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微软雅黑" w:hAnsi="微软雅黑" w:eastAsia="微软雅黑"/>
          <w:b/>
          <w:sz w:val="44"/>
          <w:szCs w:val="44"/>
        </w:rPr>
      </w:pPr>
      <w:bookmarkStart w:id="0" w:name="_Toc261185207"/>
      <w:bookmarkStart w:id="1" w:name="_Toc10275"/>
      <w:bookmarkStart w:id="2" w:name="_Toc252336805"/>
      <w:bookmarkStart w:id="3" w:name="_Toc236824650"/>
      <w:bookmarkStart w:id="4" w:name="_Toc22560"/>
      <w:bookmarkStart w:id="5" w:name="_Toc34309796"/>
      <w:bookmarkStart w:id="6" w:name="_Toc21671"/>
      <w:bookmarkStart w:id="7" w:name="_Toc26659"/>
      <w:bookmarkStart w:id="8" w:name="_Toc7067"/>
      <w:bookmarkStart w:id="9" w:name="_Toc22302590"/>
      <w:bookmarkStart w:id="10" w:name="_Toc482627293"/>
      <w:bookmarkStart w:id="11" w:name="_Toc261185397"/>
      <w:bookmarkStart w:id="12" w:name="_Toc15138"/>
      <w:bookmarkStart w:id="13" w:name="_Toc14534"/>
      <w:bookmarkStart w:id="14" w:name="_Toc20274"/>
      <w:bookmarkStart w:id="15" w:name="_Toc34311588"/>
      <w:bookmarkStart w:id="16" w:name="_Toc5379"/>
      <w:bookmarkStart w:id="17" w:name="_Toc366170192"/>
      <w:bookmarkStart w:id="18" w:name="_Toc173"/>
      <w:bookmarkStart w:id="19" w:name="_Toc39602681"/>
      <w:r>
        <w:rPr>
          <w:rFonts w:hint="eastAsia" w:ascii="微软雅黑" w:hAnsi="微软雅黑" w:eastAsia="微软雅黑"/>
          <w:b/>
          <w:sz w:val="44"/>
          <w:szCs w:val="44"/>
        </w:rPr>
        <w:t>海南公路建设项目管理有限公司</w:t>
      </w:r>
      <w:r>
        <w:rPr>
          <w:rFonts w:hint="eastAsia" w:ascii="微软雅黑" w:hAnsi="微软雅黑" w:eastAsia="微软雅黑"/>
          <w:b/>
          <w:sz w:val="44"/>
          <w:szCs w:val="44"/>
          <w:lang w:val="en-US" w:eastAsia="zh-CN"/>
        </w:rPr>
        <w:t>公路工程设计阶段安全性评价报告编制</w:t>
      </w:r>
      <w:r>
        <w:rPr>
          <w:rFonts w:hint="eastAsia" w:ascii="微软雅黑" w:hAnsi="微软雅黑" w:eastAsia="微软雅黑"/>
          <w:b/>
          <w:sz w:val="44"/>
          <w:szCs w:val="44"/>
        </w:rPr>
        <w:t>单位</w:t>
      </w:r>
    </w:p>
    <w:p>
      <w:pPr>
        <w:snapToGrid w:val="0"/>
        <w:spacing w:line="360" w:lineRule="auto"/>
        <w:jc w:val="center"/>
        <w:rPr>
          <w:rFonts w:hint="eastAsia" w:ascii="微软雅黑" w:hAnsi="微软雅黑" w:eastAsia="微软雅黑"/>
          <w:b/>
          <w:sz w:val="44"/>
          <w:szCs w:val="44"/>
        </w:rPr>
      </w:pPr>
      <w:r>
        <w:rPr>
          <w:rFonts w:hint="eastAsia" w:ascii="微软雅黑" w:hAnsi="微软雅黑" w:eastAsia="微软雅黑"/>
          <w:b/>
          <w:sz w:val="44"/>
          <w:szCs w:val="44"/>
        </w:rPr>
        <w:t>比选</w:t>
      </w:r>
      <w:r>
        <w:rPr>
          <w:rFonts w:hint="eastAsia" w:ascii="微软雅黑" w:hAnsi="微软雅黑" w:eastAsia="微软雅黑"/>
          <w:b/>
          <w:sz w:val="44"/>
          <w:szCs w:val="44"/>
          <w:lang w:val="en-US" w:eastAsia="zh-CN"/>
        </w:rPr>
        <w:t>预备库</w:t>
      </w:r>
    </w:p>
    <w:p>
      <w:pPr>
        <w:jc w:val="center"/>
        <w:rPr>
          <w:rFonts w:ascii="黑体" w:hAnsi="黑体" w:eastAsia="黑体"/>
          <w:b/>
          <w:bCs/>
          <w:sz w:val="40"/>
          <w:szCs w:val="44"/>
        </w:rPr>
      </w:pPr>
    </w:p>
    <w:p>
      <w:pPr>
        <w:jc w:val="center"/>
        <w:rPr>
          <w:rFonts w:ascii="黑体" w:hAnsi="黑体" w:eastAsia="黑体"/>
          <w:b/>
          <w:bCs/>
          <w:sz w:val="40"/>
          <w:szCs w:val="44"/>
        </w:rPr>
      </w:pPr>
    </w:p>
    <w:p>
      <w:pPr>
        <w:jc w:val="center"/>
        <w:rPr>
          <w:rFonts w:ascii="黑体" w:hAnsi="黑体" w:eastAsia="黑体"/>
          <w:b/>
          <w:bCs/>
          <w:sz w:val="40"/>
          <w:szCs w:val="44"/>
        </w:rPr>
      </w:pPr>
    </w:p>
    <w:p>
      <w:pPr>
        <w:jc w:val="center"/>
        <w:rPr>
          <w:rFonts w:ascii="黑体" w:hAnsi="黑体" w:eastAsia="黑体"/>
          <w:b/>
          <w:bCs/>
          <w:sz w:val="40"/>
          <w:szCs w:val="44"/>
        </w:rPr>
      </w:pPr>
    </w:p>
    <w:p>
      <w:pPr>
        <w:jc w:val="center"/>
        <w:rPr>
          <w:rFonts w:ascii="黑体" w:hAnsi="黑体" w:eastAsia="黑体"/>
          <w:b/>
          <w:bCs/>
          <w:sz w:val="40"/>
          <w:szCs w:val="44"/>
        </w:rPr>
      </w:pPr>
      <w:r>
        <w:rPr>
          <w:rFonts w:hint="eastAsia" w:ascii="微软雅黑" w:hAnsi="微软雅黑" w:eastAsia="微软雅黑"/>
          <w:b/>
          <w:sz w:val="44"/>
          <w:szCs w:val="44"/>
        </w:rPr>
        <w:t>入库报名申请文件</w:t>
      </w:r>
    </w:p>
    <w:p>
      <w:pPr>
        <w:jc w:val="center"/>
        <w:rPr>
          <w:rFonts w:ascii="黑体" w:hAnsi="黑体" w:eastAsia="黑体"/>
          <w:b/>
          <w:bCs/>
          <w:sz w:val="40"/>
          <w:szCs w:val="44"/>
        </w:rPr>
      </w:pPr>
    </w:p>
    <w:p>
      <w:pPr>
        <w:jc w:val="center"/>
        <w:rPr>
          <w:rFonts w:hint="eastAsia" w:ascii="黑体" w:hAnsi="黑体" w:eastAsia="黑体"/>
          <w:b/>
          <w:bCs/>
          <w:sz w:val="40"/>
          <w:szCs w:val="44"/>
        </w:rPr>
      </w:pPr>
    </w:p>
    <w:p>
      <w:pPr>
        <w:pStyle w:val="2"/>
        <w:rPr>
          <w:rFonts w:hint="eastAsia"/>
        </w:rPr>
      </w:pPr>
    </w:p>
    <w:p>
      <w:pPr>
        <w:pStyle w:val="2"/>
        <w:ind w:left="0"/>
      </w:pPr>
    </w:p>
    <w:p>
      <w:pPr>
        <w:spacing w:before="312" w:beforeLines="100" w:line="480" w:lineRule="auto"/>
        <w:ind w:firstLine="1979" w:firstLineChars="616"/>
        <w:rPr>
          <w:rFonts w:hint="eastAsia" w:ascii="黑体" w:hAnsi="宋体" w:eastAsia="黑体"/>
          <w:b/>
          <w:sz w:val="32"/>
          <w:szCs w:val="32"/>
        </w:rPr>
      </w:pPr>
      <w:r>
        <w:rPr>
          <w:rFonts w:hint="eastAsia" w:ascii="黑体" w:hAnsi="宋体" w:eastAsia="黑体"/>
          <w:b/>
          <w:sz w:val="32"/>
          <w:szCs w:val="32"/>
        </w:rPr>
        <w:t>申请人：</w:t>
      </w:r>
      <w:r>
        <w:rPr>
          <w:rFonts w:hint="eastAsia" w:ascii="黑体" w:hAnsi="宋体" w:eastAsia="黑体"/>
          <w:b/>
          <w:sz w:val="32"/>
          <w:szCs w:val="32"/>
          <w:u w:val="single"/>
        </w:rPr>
        <w:t xml:space="preserve">         （全称）   </w:t>
      </w:r>
      <w:r>
        <w:rPr>
          <w:rFonts w:hint="eastAsia" w:ascii="黑体" w:hAnsi="宋体" w:eastAsia="黑体"/>
          <w:b/>
          <w:sz w:val="32"/>
          <w:szCs w:val="32"/>
        </w:rPr>
        <w:t>(盖单位章)</w:t>
      </w:r>
    </w:p>
    <w:p>
      <w:pPr>
        <w:spacing w:line="360" w:lineRule="auto"/>
        <w:ind w:firstLine="3036" w:firstLineChars="945"/>
        <w:rPr>
          <w:rFonts w:hint="eastAsia" w:ascii="宋体" w:hAnsi="宋体"/>
          <w:sz w:val="44"/>
          <w:szCs w:val="44"/>
        </w:rPr>
      </w:pPr>
      <w:r>
        <w:rPr>
          <w:rFonts w:hint="eastAsia" w:ascii="黑体" w:hAnsi="宋体" w:eastAsia="黑体"/>
          <w:b/>
          <w:sz w:val="32"/>
          <w:szCs w:val="32"/>
          <w:u w:val="single"/>
        </w:rPr>
        <w:t xml:space="preserve">        </w:t>
      </w:r>
      <w:r>
        <w:rPr>
          <w:rFonts w:hint="eastAsia" w:ascii="黑体" w:hAnsi="宋体" w:eastAsia="黑体"/>
          <w:b/>
          <w:sz w:val="32"/>
          <w:szCs w:val="32"/>
        </w:rPr>
        <w:t>年</w:t>
      </w:r>
      <w:r>
        <w:rPr>
          <w:rFonts w:hint="eastAsia" w:ascii="黑体" w:hAnsi="宋体" w:eastAsia="黑体"/>
          <w:b/>
          <w:sz w:val="32"/>
          <w:szCs w:val="32"/>
          <w:u w:val="single"/>
        </w:rPr>
        <w:t xml:space="preserve">     </w:t>
      </w:r>
      <w:r>
        <w:rPr>
          <w:rFonts w:hint="eastAsia" w:ascii="黑体" w:hAnsi="宋体" w:eastAsia="黑体"/>
          <w:b/>
          <w:sz w:val="32"/>
          <w:szCs w:val="32"/>
        </w:rPr>
        <w:t>月</w:t>
      </w:r>
      <w:r>
        <w:rPr>
          <w:rFonts w:hint="eastAsia" w:ascii="黑体" w:hAnsi="宋体" w:eastAsia="黑体"/>
          <w:b/>
          <w:sz w:val="32"/>
          <w:szCs w:val="32"/>
          <w:u w:val="single"/>
        </w:rPr>
        <w:t xml:space="preserve">    </w:t>
      </w:r>
      <w:r>
        <w:rPr>
          <w:rFonts w:hint="eastAsia" w:ascii="黑体" w:hAnsi="宋体" w:eastAsia="黑体"/>
          <w:b/>
          <w:sz w:val="32"/>
          <w:szCs w:val="32"/>
        </w:rPr>
        <w:t>日</w:t>
      </w:r>
      <w:r>
        <w:rPr>
          <w:rFonts w:ascii="宋体" w:hAnsi="宋体"/>
          <w:sz w:val="44"/>
          <w:szCs w:val="44"/>
        </w:rPr>
        <w:br w:type="page"/>
      </w:r>
    </w:p>
    <w:p>
      <w:pPr>
        <w:pStyle w:val="5"/>
        <w:spacing w:after="0" w:line="440" w:lineRule="exact"/>
        <w:jc w:val="center"/>
        <w:outlineLvl w:val="1"/>
        <w:rPr>
          <w:rFonts w:hint="eastAsia" w:ascii="Arial" w:hAnsi="Arial" w:eastAsia="黑体"/>
          <w:bCs/>
          <w:sz w:val="28"/>
          <w:szCs w:val="28"/>
        </w:rPr>
      </w:pPr>
      <w:bookmarkStart w:id="20" w:name="_Toc118071691"/>
      <w:r>
        <w:rPr>
          <w:rFonts w:hint="eastAsia" w:ascii="Arial" w:hAnsi="Arial" w:eastAsia="黑体"/>
          <w:bCs/>
          <w:sz w:val="28"/>
          <w:szCs w:val="28"/>
        </w:rPr>
        <w:t>一、</w:t>
      </w:r>
      <w:r>
        <w:rPr>
          <w:rFonts w:hint="eastAsia" w:ascii="Arial" w:hAnsi="Arial" w:eastAsia="黑体"/>
          <w:bCs/>
          <w:sz w:val="28"/>
          <w:szCs w:val="28"/>
          <w:lang w:val="en-US" w:eastAsia="zh-CN"/>
        </w:rPr>
        <w:t>入库</w:t>
      </w:r>
      <w:r>
        <w:rPr>
          <w:rFonts w:hint="eastAsia" w:ascii="Arial" w:hAnsi="Arial" w:eastAsia="黑体"/>
          <w:bCs/>
          <w:sz w:val="28"/>
          <w:szCs w:val="28"/>
        </w:rPr>
        <w:t>申请</w:t>
      </w:r>
      <w:r>
        <w:rPr>
          <w:rFonts w:ascii="Arial" w:hAnsi="Arial" w:eastAsia="黑体"/>
          <w:bCs/>
          <w:sz w:val="28"/>
          <w:szCs w:val="28"/>
        </w:rPr>
        <w:t>函</w:t>
      </w:r>
      <w:bookmarkEnd w:id="20"/>
    </w:p>
    <w:p>
      <w:pPr>
        <w:spacing w:line="480" w:lineRule="auto"/>
        <w:rPr>
          <w:szCs w:val="21"/>
        </w:rPr>
      </w:pPr>
      <w:r>
        <w:rPr>
          <w:rFonts w:hint="eastAsia"/>
          <w:szCs w:val="21"/>
          <w:lang w:val="en-US" w:eastAsia="zh-CN"/>
        </w:rPr>
        <w:t>海南公路建设项目管理有限公司</w:t>
      </w:r>
      <w:r>
        <w:rPr>
          <w:szCs w:val="21"/>
        </w:rPr>
        <w:t>：</w:t>
      </w:r>
    </w:p>
    <w:p>
      <w:pPr>
        <w:spacing w:line="288" w:lineRule="auto"/>
        <w:ind w:firstLine="420" w:firstLineChars="200"/>
        <w:rPr>
          <w:rFonts w:hint="eastAsia" w:ascii="宋体" w:hAnsi="宋体" w:eastAsia="宋体" w:cs="宋体"/>
          <w:szCs w:val="21"/>
        </w:rPr>
      </w:pPr>
      <w:r>
        <w:rPr>
          <w:rFonts w:hint="eastAsia" w:ascii="宋体" w:hAnsi="宋体" w:eastAsia="宋体" w:cs="宋体"/>
          <w:szCs w:val="21"/>
        </w:rPr>
        <w:t>1.我方已仔细</w:t>
      </w:r>
      <w:r>
        <w:rPr>
          <w:rFonts w:hint="eastAsia" w:ascii="宋体" w:hAnsi="宋体" w:eastAsia="宋体" w:cs="宋体"/>
          <w:kern w:val="2"/>
          <w:sz w:val="21"/>
          <w:szCs w:val="21"/>
          <w:lang w:val="en-US" w:eastAsia="zh-CN" w:bidi="ar-SA"/>
        </w:rPr>
        <w:t>研究海南公路建设项目管理有限公司公路工程设计阶段安全性评价报告编制单位比选预备库报名公告的全部内容，决定参加入库报名，</w:t>
      </w:r>
      <w:r>
        <w:rPr>
          <w:rFonts w:hint="eastAsia" w:ascii="宋体" w:hAnsi="宋体" w:eastAsia="宋体" w:cs="宋体"/>
          <w:szCs w:val="21"/>
        </w:rPr>
        <w:t>自觉遵守</w:t>
      </w:r>
      <w:r>
        <w:rPr>
          <w:rFonts w:hint="eastAsia" w:ascii="宋体" w:hAnsi="宋体" w:eastAsia="宋体" w:cs="宋体"/>
          <w:szCs w:val="21"/>
          <w:lang w:val="en-US" w:eastAsia="zh-CN"/>
        </w:rPr>
        <w:t>贵</w:t>
      </w:r>
      <w:bookmarkStart w:id="72" w:name="_GoBack"/>
      <w:bookmarkEnd w:id="72"/>
      <w:r>
        <w:rPr>
          <w:rFonts w:hint="eastAsia" w:ascii="宋体" w:hAnsi="宋体" w:eastAsia="宋体" w:cs="宋体"/>
          <w:szCs w:val="21"/>
          <w:lang w:val="en-US" w:eastAsia="zh-CN"/>
        </w:rPr>
        <w:t>公司</w:t>
      </w:r>
      <w:r>
        <w:rPr>
          <w:rFonts w:hint="eastAsia" w:ascii="宋体" w:hAnsi="宋体" w:eastAsia="宋体" w:cs="宋体"/>
          <w:szCs w:val="21"/>
        </w:rPr>
        <w:t>制定的相关管理文件，</w:t>
      </w:r>
      <w:r>
        <w:rPr>
          <w:rFonts w:hint="eastAsia" w:ascii="宋体" w:hAnsi="宋体" w:eastAsia="宋体" w:cs="宋体"/>
          <w:szCs w:val="21"/>
          <w:lang w:val="en-US" w:eastAsia="zh-CN"/>
        </w:rPr>
        <w:t>并服从工作安排</w:t>
      </w:r>
      <w:r>
        <w:rPr>
          <w:rFonts w:hint="eastAsia" w:ascii="宋体" w:hAnsi="宋体" w:eastAsia="宋体" w:cs="宋体"/>
          <w:szCs w:val="21"/>
        </w:rPr>
        <w:t>。</w:t>
      </w:r>
    </w:p>
    <w:p>
      <w:pPr>
        <w:pStyle w:val="2"/>
        <w:spacing w:line="288"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rPr>
        <w:t>.我方在此声明，所递交的</w:t>
      </w:r>
      <w:r>
        <w:rPr>
          <w:rFonts w:hint="eastAsia" w:ascii="宋体" w:hAnsi="宋体" w:eastAsia="宋体" w:cs="宋体"/>
          <w:sz w:val="21"/>
          <w:szCs w:val="21"/>
          <w:lang w:val="en-US" w:eastAsia="zh-CN"/>
        </w:rPr>
        <w:t>报名</w:t>
      </w:r>
      <w:r>
        <w:rPr>
          <w:rFonts w:hint="eastAsia" w:ascii="宋体" w:hAnsi="宋体" w:eastAsia="宋体" w:cs="宋体"/>
          <w:sz w:val="21"/>
          <w:szCs w:val="21"/>
        </w:rPr>
        <w:t>文件及有关资料内容完整、真实和准确，若有虚假，</w:t>
      </w:r>
      <w:r>
        <w:rPr>
          <w:rFonts w:hint="eastAsia" w:ascii="宋体" w:hAnsi="宋体" w:eastAsia="宋体" w:cs="宋体"/>
          <w:sz w:val="21"/>
          <w:szCs w:val="21"/>
          <w:lang w:val="en-US" w:eastAsia="zh-CN"/>
        </w:rPr>
        <w:t>则主动放弃报名机会及入库资格</w:t>
      </w:r>
      <w:r>
        <w:rPr>
          <w:rFonts w:hint="eastAsia" w:ascii="宋体" w:hAnsi="宋体" w:eastAsia="宋体" w:cs="宋体"/>
          <w:sz w:val="21"/>
          <w:szCs w:val="21"/>
        </w:rPr>
        <w:t>。我方完全理解你方不负有另行通知我方</w:t>
      </w:r>
      <w:r>
        <w:rPr>
          <w:rFonts w:hint="eastAsia" w:ascii="宋体" w:hAnsi="宋体" w:eastAsia="宋体" w:cs="宋体"/>
          <w:sz w:val="21"/>
          <w:szCs w:val="21"/>
          <w:lang w:val="en-US" w:eastAsia="zh-CN"/>
        </w:rPr>
        <w:t>入库</w:t>
      </w:r>
      <w:r>
        <w:rPr>
          <w:rFonts w:hint="eastAsia" w:ascii="宋体" w:hAnsi="宋体" w:eastAsia="宋体" w:cs="宋体"/>
          <w:sz w:val="21"/>
          <w:szCs w:val="21"/>
        </w:rPr>
        <w:t>资格审查结果的义务，我方自行了解查看</w:t>
      </w:r>
      <w:r>
        <w:rPr>
          <w:rFonts w:hint="eastAsia" w:ascii="宋体" w:hAnsi="宋体" w:eastAsia="宋体" w:cs="宋体"/>
          <w:sz w:val="21"/>
          <w:szCs w:val="21"/>
          <w:lang w:val="en-US" w:eastAsia="zh-CN"/>
        </w:rPr>
        <w:t>入库</w:t>
      </w:r>
      <w:r>
        <w:rPr>
          <w:rFonts w:hint="eastAsia" w:ascii="宋体" w:hAnsi="宋体" w:eastAsia="宋体" w:cs="宋体"/>
          <w:sz w:val="21"/>
          <w:szCs w:val="21"/>
        </w:rPr>
        <w:t>资格审查结果。</w:t>
      </w:r>
    </w:p>
    <w:p>
      <w:pPr>
        <w:spacing w:line="480" w:lineRule="auto"/>
        <w:rPr>
          <w:rFonts w:hint="eastAsia" w:eastAsia="宋体"/>
          <w:szCs w:val="21"/>
          <w:lang w:eastAsia="zh-CN"/>
        </w:rPr>
      </w:pPr>
    </w:p>
    <w:p>
      <w:pPr>
        <w:spacing w:line="360" w:lineRule="auto"/>
        <w:ind w:firstLine="4515" w:firstLineChars="2150"/>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（盖单位章）</w:t>
      </w:r>
    </w:p>
    <w:p>
      <w:pPr>
        <w:spacing w:line="360" w:lineRule="auto"/>
        <w:ind w:left="1890" w:leftChars="900" w:firstLine="2625" w:firstLineChars="1250"/>
        <w:rPr>
          <w:rFonts w:ascii="宋体" w:hAnsi="宋体"/>
          <w:szCs w:val="21"/>
          <w:vertAlign w:val="superscript"/>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pPr>
        <w:spacing w:line="360" w:lineRule="auto"/>
        <w:ind w:firstLine="4515" w:firstLineChars="2150"/>
        <w:rPr>
          <w:rFonts w:ascii="宋体" w:hAnsi="宋体"/>
          <w:szCs w:val="21"/>
        </w:rPr>
      </w:pPr>
      <w:r>
        <w:rPr>
          <w:rFonts w:ascii="宋体" w:hAnsi="宋体"/>
          <w:szCs w:val="21"/>
        </w:rPr>
        <w:t>地</w:t>
      </w:r>
      <w:r>
        <w:rPr>
          <w:rFonts w:hint="eastAsia" w:ascii="宋体" w:hAnsi="宋体"/>
          <w:szCs w:val="21"/>
        </w:rPr>
        <w:t xml:space="preserve">    </w:t>
      </w:r>
      <w:r>
        <w:rPr>
          <w:rFonts w:ascii="宋体" w:hAnsi="宋体"/>
          <w:szCs w:val="21"/>
        </w:rPr>
        <w:t>址：</w:t>
      </w:r>
      <w:r>
        <w:rPr>
          <w:rFonts w:ascii="宋体" w:hAnsi="宋体"/>
          <w:szCs w:val="21"/>
          <w:u w:val="single"/>
        </w:rPr>
        <w:t xml:space="preserve">                                     </w:t>
      </w:r>
      <w:r>
        <w:rPr>
          <w:rFonts w:ascii="宋体" w:hAnsi="宋体"/>
          <w:szCs w:val="21"/>
        </w:rPr>
        <w:t xml:space="preserve"> </w:t>
      </w:r>
    </w:p>
    <w:p>
      <w:pPr>
        <w:spacing w:line="360" w:lineRule="auto"/>
        <w:ind w:firstLine="4515" w:firstLineChars="2150"/>
        <w:rPr>
          <w:rFonts w:ascii="宋体" w:hAnsi="宋体"/>
          <w:szCs w:val="21"/>
        </w:rPr>
      </w:pPr>
      <w:r>
        <w:rPr>
          <w:rFonts w:ascii="宋体" w:hAnsi="宋体"/>
          <w:szCs w:val="21"/>
        </w:rPr>
        <w:t>网</w:t>
      </w:r>
      <w:r>
        <w:rPr>
          <w:rFonts w:hint="eastAsia" w:ascii="宋体" w:hAnsi="宋体"/>
          <w:szCs w:val="21"/>
        </w:rPr>
        <w:t xml:space="preserve">    </w:t>
      </w:r>
      <w:r>
        <w:rPr>
          <w:rFonts w:ascii="宋体" w:hAnsi="宋体"/>
          <w:szCs w:val="21"/>
        </w:rPr>
        <w:t>址：</w:t>
      </w:r>
      <w:r>
        <w:rPr>
          <w:rFonts w:ascii="宋体" w:hAnsi="宋体"/>
          <w:szCs w:val="21"/>
          <w:u w:val="single"/>
        </w:rPr>
        <w:t xml:space="preserve">                                     </w:t>
      </w:r>
    </w:p>
    <w:p>
      <w:pPr>
        <w:spacing w:line="360" w:lineRule="auto"/>
        <w:ind w:firstLine="4515" w:firstLineChars="2150"/>
        <w:rPr>
          <w:rFonts w:ascii="宋体" w:hAnsi="宋体"/>
          <w:szCs w:val="21"/>
        </w:rPr>
      </w:pPr>
      <w:r>
        <w:rPr>
          <w:rFonts w:ascii="宋体" w:hAnsi="宋体"/>
          <w:szCs w:val="21"/>
        </w:rPr>
        <w:t>电</w:t>
      </w:r>
      <w:r>
        <w:rPr>
          <w:rFonts w:hint="eastAsia" w:ascii="宋体" w:hAnsi="宋体"/>
          <w:szCs w:val="21"/>
        </w:rPr>
        <w:t xml:space="preserve">    </w:t>
      </w:r>
      <w:r>
        <w:rPr>
          <w:rFonts w:ascii="宋体" w:hAnsi="宋体"/>
          <w:szCs w:val="21"/>
        </w:rPr>
        <w:t>话：</w:t>
      </w:r>
      <w:r>
        <w:rPr>
          <w:rFonts w:ascii="宋体" w:hAnsi="宋体"/>
          <w:szCs w:val="21"/>
          <w:u w:val="single"/>
        </w:rPr>
        <w:t xml:space="preserve">                                     </w:t>
      </w:r>
      <w:r>
        <w:rPr>
          <w:rFonts w:ascii="宋体" w:hAnsi="宋体"/>
          <w:szCs w:val="21"/>
        </w:rPr>
        <w:t xml:space="preserve"> </w:t>
      </w:r>
    </w:p>
    <w:p>
      <w:pPr>
        <w:spacing w:line="360" w:lineRule="auto"/>
        <w:ind w:firstLine="4515" w:firstLineChars="2150"/>
        <w:rPr>
          <w:rFonts w:ascii="宋体" w:hAnsi="宋体"/>
          <w:szCs w:val="21"/>
        </w:rPr>
      </w:pPr>
      <w:r>
        <w:rPr>
          <w:rFonts w:ascii="宋体" w:hAnsi="宋体"/>
          <w:szCs w:val="21"/>
        </w:rPr>
        <w:t>传</w:t>
      </w:r>
      <w:r>
        <w:rPr>
          <w:rFonts w:hint="eastAsia" w:ascii="宋体" w:hAnsi="宋体"/>
          <w:szCs w:val="21"/>
        </w:rPr>
        <w:t xml:space="preserve">    </w:t>
      </w:r>
      <w:r>
        <w:rPr>
          <w:rFonts w:ascii="宋体" w:hAnsi="宋体"/>
          <w:szCs w:val="21"/>
        </w:rPr>
        <w:t>真：</w:t>
      </w:r>
      <w:r>
        <w:rPr>
          <w:rFonts w:ascii="宋体" w:hAnsi="宋体"/>
          <w:szCs w:val="21"/>
          <w:u w:val="single"/>
        </w:rPr>
        <w:t xml:space="preserve">                                     </w:t>
      </w:r>
      <w:r>
        <w:rPr>
          <w:rFonts w:ascii="宋体" w:hAnsi="宋体"/>
          <w:szCs w:val="21"/>
        </w:rPr>
        <w:t xml:space="preserve"> </w:t>
      </w:r>
    </w:p>
    <w:p>
      <w:pPr>
        <w:spacing w:line="360" w:lineRule="auto"/>
        <w:ind w:firstLine="4515" w:firstLineChars="2150"/>
        <w:rPr>
          <w:rFonts w:hint="eastAsia" w:ascii="宋体" w:hAnsi="宋体"/>
          <w:szCs w:val="21"/>
        </w:rPr>
      </w:pPr>
      <w:r>
        <w:rPr>
          <w:rFonts w:ascii="宋体" w:hAnsi="宋体"/>
          <w:szCs w:val="21"/>
        </w:rPr>
        <w:t>邮政编码：</w:t>
      </w:r>
      <w:r>
        <w:rPr>
          <w:rFonts w:ascii="宋体" w:hAnsi="宋体"/>
          <w:szCs w:val="21"/>
          <w:u w:val="single"/>
        </w:rPr>
        <w:t xml:space="preserve">                                  </w:t>
      </w:r>
    </w:p>
    <w:p>
      <w:pPr>
        <w:spacing w:line="360" w:lineRule="auto"/>
        <w:ind w:firstLine="5460" w:firstLineChars="2600"/>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autoSpaceDE w:val="0"/>
        <w:autoSpaceDN w:val="0"/>
        <w:adjustRightInd w:val="0"/>
        <w:spacing w:line="319" w:lineRule="auto"/>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2"/>
        <w:rPr>
          <w:rFonts w:hint="eastAsia" w:ascii="宋体" w:hAnsi="宋体" w:cs="TimesNewRomanPSMT"/>
          <w:b/>
          <w:color w:val="000000"/>
          <w:kern w:val="0"/>
          <w:sz w:val="32"/>
          <w:szCs w:val="32"/>
        </w:rPr>
      </w:pPr>
    </w:p>
    <w:p>
      <w:pPr>
        <w:pStyle w:val="5"/>
        <w:spacing w:after="0" w:line="440" w:lineRule="exact"/>
        <w:jc w:val="center"/>
        <w:outlineLvl w:val="1"/>
        <w:rPr>
          <w:rFonts w:hint="eastAsia" w:ascii="Arial" w:hAnsi="Arial" w:eastAsia="黑体"/>
          <w:bCs/>
          <w:sz w:val="28"/>
          <w:szCs w:val="28"/>
        </w:rPr>
      </w:pPr>
      <w:bookmarkStart w:id="21" w:name="_Toc118071692"/>
      <w:r>
        <w:rPr>
          <w:rFonts w:hint="eastAsia" w:ascii="Arial" w:hAnsi="Arial" w:eastAsia="黑体"/>
          <w:bCs/>
          <w:sz w:val="28"/>
          <w:szCs w:val="28"/>
        </w:rPr>
        <w:t>二、授权委托书或</w:t>
      </w:r>
      <w:r>
        <w:rPr>
          <w:rFonts w:ascii="Arial" w:hAnsi="Arial" w:eastAsia="黑体"/>
          <w:bCs/>
          <w:sz w:val="28"/>
          <w:szCs w:val="28"/>
        </w:rPr>
        <w:t>法定代表人身份证明</w:t>
      </w:r>
      <w:bookmarkEnd w:id="21"/>
    </w:p>
    <w:p>
      <w:pPr>
        <w:pStyle w:val="5"/>
        <w:spacing w:after="0" w:line="440" w:lineRule="exact"/>
        <w:jc w:val="center"/>
        <w:outlineLvl w:val="1"/>
        <w:rPr>
          <w:rFonts w:hint="eastAsia" w:ascii="Arial" w:hAnsi="Arial" w:eastAsia="黑体"/>
          <w:bCs/>
          <w:sz w:val="28"/>
          <w:szCs w:val="28"/>
        </w:rPr>
      </w:pPr>
    </w:p>
    <w:p>
      <w:pPr>
        <w:pStyle w:val="4"/>
        <w:adjustRightInd w:val="0"/>
        <w:snapToGrid w:val="0"/>
        <w:spacing w:after="0" w:line="360" w:lineRule="auto"/>
        <w:jc w:val="center"/>
        <w:rPr>
          <w:rFonts w:hint="eastAsia" w:ascii="黑体" w:hAnsi="黑体" w:eastAsia="黑体"/>
          <w:sz w:val="28"/>
          <w:szCs w:val="28"/>
        </w:rPr>
      </w:pPr>
      <w:bookmarkStart w:id="22" w:name="_Toc118071693"/>
      <w:r>
        <w:rPr>
          <w:rFonts w:hint="eastAsia" w:ascii="黑体" w:hAnsi="黑体" w:eastAsia="黑体"/>
          <w:sz w:val="28"/>
          <w:szCs w:val="28"/>
        </w:rPr>
        <w:t>（一）授权</w:t>
      </w:r>
      <w:r>
        <w:rPr>
          <w:rFonts w:ascii="黑体" w:hAnsi="黑体" w:eastAsia="黑体"/>
          <w:sz w:val="28"/>
          <w:szCs w:val="28"/>
        </w:rPr>
        <w:t>委托书</w:t>
      </w:r>
      <w:bookmarkEnd w:id="22"/>
    </w:p>
    <w:p>
      <w:pPr>
        <w:autoSpaceDE w:val="0"/>
        <w:autoSpaceDN w:val="0"/>
        <w:adjustRightInd w:val="0"/>
        <w:spacing w:line="560" w:lineRule="exact"/>
        <w:ind w:firstLine="420" w:firstLineChars="200"/>
        <w:jc w:val="left"/>
        <w:rPr>
          <w:rFonts w:hint="eastAsia" w:ascii="宋体" w:hAnsi="宋体" w:cs="TimesNewRomanPSMT"/>
          <w:color w:val="000000"/>
          <w:kern w:val="0"/>
          <w:szCs w:val="21"/>
          <w:u w:val="single"/>
        </w:rPr>
      </w:pPr>
      <w:r>
        <w:rPr>
          <w:rFonts w:hint="eastAsia" w:ascii="宋体" w:hAnsi="宋体" w:cs="TimesNewRomanPSMT"/>
          <w:color w:val="000000"/>
          <w:kern w:val="0"/>
          <w:szCs w:val="21"/>
        </w:rPr>
        <w:t>本人</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（姓名）系</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（申请人名称）的法定代表人，现委托</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（姓名）为我方代理人。代理人根据授权，以我方名义签署</w:t>
      </w:r>
      <w:r>
        <w:rPr>
          <w:rFonts w:hint="eastAsia" w:ascii="宋体" w:hAnsi="宋体" w:cs="TimesNewRomanPSMT"/>
          <w:color w:val="000000"/>
          <w:kern w:val="0"/>
          <w:szCs w:val="21"/>
          <w:u w:val="single"/>
        </w:rPr>
        <w:t>、澄清、说明、补正、递交、撤回、修改</w:t>
      </w:r>
      <w:r>
        <w:rPr>
          <w:rFonts w:hint="eastAsia" w:ascii="宋体" w:hAnsi="宋体" w:cs="TimesNewRomanPSMT"/>
          <w:color w:val="000000"/>
          <w:kern w:val="0"/>
          <w:szCs w:val="21"/>
          <w:u w:val="single"/>
          <w:lang w:eastAsia="zh-CN"/>
        </w:rPr>
        <w:t>海南公路建设项目管理有限公司</w:t>
      </w:r>
      <w:r>
        <w:rPr>
          <w:rFonts w:hint="eastAsia" w:ascii="宋体" w:hAnsi="宋体" w:cs="TimesNewRomanPSMT"/>
          <w:color w:val="000000"/>
          <w:kern w:val="0"/>
          <w:szCs w:val="21"/>
          <w:u w:val="single"/>
          <w:lang w:val="en-US" w:eastAsia="zh-CN"/>
        </w:rPr>
        <w:t>设计阶段安全性评价报告编制单位入库</w:t>
      </w:r>
      <w:r>
        <w:rPr>
          <w:rFonts w:hint="eastAsia" w:ascii="宋体" w:hAnsi="宋体" w:cs="TimesNewRomanPSMT"/>
          <w:color w:val="000000"/>
          <w:kern w:val="0"/>
          <w:szCs w:val="21"/>
          <w:u w:val="single"/>
          <w:lang w:eastAsia="zh-CN"/>
        </w:rPr>
        <w:t>报名公告</w:t>
      </w:r>
      <w:r>
        <w:rPr>
          <w:rFonts w:hint="eastAsia" w:ascii="宋体" w:hAnsi="宋体" w:cs="TimesNewRomanPSMT"/>
          <w:color w:val="000000"/>
          <w:kern w:val="0"/>
          <w:szCs w:val="21"/>
          <w:u w:val="single"/>
        </w:rPr>
        <w:t>（项目名称）</w:t>
      </w:r>
      <w:r>
        <w:rPr>
          <w:rFonts w:hint="eastAsia" w:ascii="宋体" w:hAnsi="宋体" w:cs="TimesNewRomanPSMT"/>
          <w:color w:val="000000"/>
          <w:kern w:val="0"/>
          <w:szCs w:val="21"/>
          <w:u w:val="single"/>
          <w:lang w:val="en-US" w:eastAsia="zh-CN"/>
        </w:rPr>
        <w:t>入库报名</w:t>
      </w:r>
      <w:r>
        <w:rPr>
          <w:rFonts w:hint="eastAsia" w:ascii="宋体" w:hAnsi="宋体" w:cs="TimesNewRomanPSMT"/>
          <w:color w:val="000000"/>
          <w:kern w:val="0"/>
          <w:szCs w:val="21"/>
          <w:u w:val="single"/>
        </w:rPr>
        <w:t>申请文件处理有关事宜，其法律后果由我方承担。</w:t>
      </w:r>
    </w:p>
    <w:p>
      <w:pPr>
        <w:autoSpaceDE w:val="0"/>
        <w:autoSpaceDN w:val="0"/>
        <w:adjustRightInd w:val="0"/>
        <w:spacing w:line="560" w:lineRule="exact"/>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委托期限：</w:t>
      </w:r>
      <w:r>
        <w:rPr>
          <w:rFonts w:hint="eastAsia" w:ascii="宋体" w:hAnsi="宋体" w:cs="TimesNewRomanPSMT"/>
          <w:color w:val="000000"/>
          <w:kern w:val="0"/>
          <w:szCs w:val="21"/>
          <w:u w:val="single"/>
        </w:rPr>
        <w:t xml:space="preserve"> 自</w:t>
      </w:r>
      <w:r>
        <w:rPr>
          <w:rFonts w:ascii="宋体" w:hAnsi="宋体" w:cs="TimesNewRomanPSMT"/>
          <w:color w:val="000000"/>
          <w:kern w:val="0"/>
          <w:szCs w:val="21"/>
          <w:u w:val="single"/>
        </w:rPr>
        <w:t>本委托</w:t>
      </w:r>
      <w:r>
        <w:rPr>
          <w:rFonts w:hint="eastAsia" w:ascii="宋体" w:hAnsi="宋体" w:cs="TimesNewRomanPSMT"/>
          <w:color w:val="000000"/>
          <w:kern w:val="0"/>
          <w:szCs w:val="21"/>
          <w:u w:val="single"/>
        </w:rPr>
        <w:t>书</w:t>
      </w:r>
      <w:r>
        <w:rPr>
          <w:rFonts w:ascii="宋体" w:hAnsi="宋体" w:cs="TimesNewRomanPSMT"/>
          <w:color w:val="000000"/>
          <w:kern w:val="0"/>
          <w:szCs w:val="21"/>
          <w:u w:val="single"/>
        </w:rPr>
        <w:t>签署之日</w:t>
      </w:r>
      <w:r>
        <w:rPr>
          <w:rFonts w:hint="eastAsia" w:ascii="宋体" w:hAnsi="宋体" w:cs="TimesNewRomanPSMT"/>
          <w:color w:val="000000"/>
          <w:kern w:val="0"/>
          <w:szCs w:val="21"/>
          <w:u w:val="single"/>
        </w:rPr>
        <w:t>起</w:t>
      </w:r>
      <w:r>
        <w:rPr>
          <w:rFonts w:ascii="宋体" w:hAnsi="宋体" w:cs="TimesNewRomanPSMT"/>
          <w:color w:val="000000"/>
          <w:kern w:val="0"/>
          <w:szCs w:val="21"/>
          <w:u w:val="single"/>
        </w:rPr>
        <w:t>至</w:t>
      </w:r>
      <w:r>
        <w:rPr>
          <w:rFonts w:hint="eastAsia" w:ascii="宋体" w:hAnsi="宋体" w:cs="TimesNewRomanPSMT"/>
          <w:color w:val="000000"/>
          <w:kern w:val="0"/>
          <w:szCs w:val="21"/>
          <w:u w:val="single"/>
          <w:lang w:val="en-US" w:eastAsia="zh-CN"/>
        </w:rPr>
        <w:t>入库选取工作结束</w:t>
      </w:r>
      <w:r>
        <w:rPr>
          <w:rFonts w:ascii="宋体" w:hAnsi="宋体" w:cs="TimesNewRomanPSMT"/>
          <w:color w:val="000000"/>
          <w:kern w:val="0"/>
          <w:szCs w:val="21"/>
          <w:u w:val="single"/>
        </w:rPr>
        <w:t>。</w:t>
      </w:r>
    </w:p>
    <w:p>
      <w:pPr>
        <w:autoSpaceDE w:val="0"/>
        <w:autoSpaceDN w:val="0"/>
        <w:adjustRightInd w:val="0"/>
        <w:spacing w:line="560" w:lineRule="exact"/>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代理人无转委托权。</w:t>
      </w:r>
    </w:p>
    <w:p>
      <w:pPr>
        <w:autoSpaceDE w:val="0"/>
        <w:autoSpaceDN w:val="0"/>
        <w:adjustRightInd w:val="0"/>
        <w:spacing w:line="560" w:lineRule="exact"/>
        <w:ind w:firstLine="420" w:firstLineChars="200"/>
        <w:jc w:val="left"/>
        <w:rPr>
          <w:rFonts w:hint="eastAsia" w:ascii="宋体" w:hAnsi="宋体" w:cs="TimesNewRomanPSMT"/>
          <w:color w:val="000000"/>
          <w:kern w:val="0"/>
          <w:szCs w:val="21"/>
        </w:rPr>
      </w:pPr>
      <w:r>
        <w:rPr>
          <w:rFonts w:hint="eastAsia" w:ascii="宋体" w:hAnsi="宋体" w:cs="TimesNewRomanPSMT"/>
          <w:color w:val="000000"/>
          <w:kern w:val="0"/>
          <w:szCs w:val="21"/>
        </w:rPr>
        <w:t>附：法定代表人身份证复印件</w:t>
      </w:r>
      <w:r>
        <w:rPr>
          <w:rFonts w:ascii="宋体" w:hAnsi="宋体" w:cs="TimesNewRomanPSMT"/>
          <w:color w:val="000000"/>
          <w:kern w:val="0"/>
          <w:szCs w:val="21"/>
        </w:rPr>
        <w:t>及委托代理人身份证复印件</w:t>
      </w:r>
      <w:r>
        <w:rPr>
          <w:rFonts w:hint="eastAsia" w:ascii="宋体" w:hAnsi="宋体" w:cs="TimesNewRomanPSMT"/>
          <w:color w:val="000000"/>
          <w:kern w:val="0"/>
          <w:szCs w:val="21"/>
        </w:rPr>
        <w:t>。</w:t>
      </w:r>
    </w:p>
    <w:p>
      <w:pPr>
        <w:autoSpaceDE w:val="0"/>
        <w:autoSpaceDN w:val="0"/>
        <w:adjustRightInd w:val="0"/>
        <w:spacing w:line="560" w:lineRule="exact"/>
        <w:jc w:val="righ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申  请  人：</w:t>
      </w:r>
      <w:r>
        <w:rPr>
          <w:rFonts w:ascii="宋体" w:hAnsi="宋体" w:cs="TimesNewRomanPSMT"/>
          <w:color w:val="000000"/>
          <w:kern w:val="0"/>
          <w:szCs w:val="21"/>
          <w:u w:val="single"/>
        </w:rPr>
        <w:t xml:space="preserve">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（盖单位章）</w:t>
      </w:r>
    </w:p>
    <w:p>
      <w:pPr>
        <w:autoSpaceDE w:val="0"/>
        <w:autoSpaceDN w:val="0"/>
        <w:adjustRightInd w:val="0"/>
        <w:spacing w:line="560" w:lineRule="exact"/>
        <w:ind w:right="1120"/>
        <w:jc w:val="right"/>
        <w:rPr>
          <w:rFonts w:ascii="宋体" w:hAnsi="宋体" w:cs="TimesNewRomanPSMT"/>
          <w:color w:val="000000"/>
          <w:kern w:val="0"/>
          <w:szCs w:val="21"/>
        </w:rPr>
      </w:pPr>
      <w:r>
        <w:rPr>
          <w:rFonts w:hint="eastAsia" w:ascii="宋体" w:hAnsi="宋体" w:cs="TimesNewRomanPSMT"/>
          <w:color w:val="000000"/>
          <w:kern w:val="0"/>
          <w:szCs w:val="21"/>
          <w:lang w:val="en-US" w:eastAsia="zh-CN"/>
        </w:rPr>
        <w:t xml:space="preserve">    </w:t>
      </w:r>
      <w:r>
        <w:rPr>
          <w:rFonts w:hint="eastAsia" w:ascii="宋体" w:hAnsi="宋体" w:cs="TimesNewRomanPSMT"/>
          <w:color w:val="000000"/>
          <w:kern w:val="0"/>
          <w:szCs w:val="21"/>
        </w:rPr>
        <w:t>法定代表人：</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（签字）</w:t>
      </w:r>
    </w:p>
    <w:p>
      <w:pPr>
        <w:autoSpaceDE w:val="0"/>
        <w:autoSpaceDN w:val="0"/>
        <w:adjustRightInd w:val="0"/>
        <w:spacing w:line="560" w:lineRule="exact"/>
        <w:ind w:firstLine="1050" w:firstLineChars="500"/>
        <w:jc w:val="lef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 xml:space="preserve"> 身份证号码：</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           </w:t>
      </w:r>
    </w:p>
    <w:p>
      <w:pPr>
        <w:autoSpaceDE w:val="0"/>
        <w:autoSpaceDN w:val="0"/>
        <w:adjustRightInd w:val="0"/>
        <w:spacing w:line="560" w:lineRule="exact"/>
        <w:ind w:firstLine="1050" w:firstLineChars="500"/>
        <w:jc w:val="lef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 xml:space="preserve">  委托代理人：</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（签字）</w:t>
      </w:r>
    </w:p>
    <w:p>
      <w:pPr>
        <w:autoSpaceDE w:val="0"/>
        <w:autoSpaceDN w:val="0"/>
        <w:adjustRightInd w:val="0"/>
        <w:spacing w:line="560" w:lineRule="exact"/>
        <w:ind w:firstLine="1050" w:firstLineChars="500"/>
        <w:jc w:val="left"/>
        <w:rPr>
          <w:rFonts w:hint="eastAsia"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 xml:space="preserve">  身份证号码：</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 </w:t>
      </w:r>
    </w:p>
    <w:p>
      <w:pPr>
        <w:autoSpaceDE w:val="0"/>
        <w:autoSpaceDN w:val="0"/>
        <w:adjustRightInd w:val="0"/>
        <w:spacing w:line="560" w:lineRule="exact"/>
        <w:ind w:firstLine="3553" w:firstLineChars="1692"/>
        <w:jc w:val="lef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年</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月</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日</w:t>
      </w:r>
    </w:p>
    <w:p>
      <w:pPr>
        <w:autoSpaceDE w:val="0"/>
        <w:autoSpaceDN w:val="0"/>
        <w:adjustRightInd w:val="0"/>
        <w:spacing w:line="319" w:lineRule="auto"/>
        <w:jc w:val="center"/>
        <w:rPr>
          <w:rFonts w:ascii="宋体" w:hAnsi="宋体" w:cs="TimesNewRomanPSMT"/>
          <w:b/>
          <w:color w:val="000000"/>
          <w:kern w:val="0"/>
          <w:sz w:val="32"/>
          <w:szCs w:val="32"/>
        </w:rPr>
      </w:pPr>
    </w:p>
    <w:p>
      <w:pPr>
        <w:autoSpaceDE w:val="0"/>
        <w:autoSpaceDN w:val="0"/>
        <w:adjustRightInd w:val="0"/>
        <w:spacing w:line="319" w:lineRule="auto"/>
        <w:jc w:val="center"/>
        <w:rPr>
          <w:rFonts w:ascii="宋体" w:hAnsi="宋体" w:cs="TimesNewRomanPSMT"/>
          <w:b/>
          <w:color w:val="000000"/>
          <w:kern w:val="0"/>
          <w:sz w:val="32"/>
          <w:szCs w:val="32"/>
        </w:rPr>
      </w:pPr>
    </w:p>
    <w:p>
      <w:pPr>
        <w:autoSpaceDE w:val="0"/>
        <w:autoSpaceDN w:val="0"/>
        <w:adjustRightInd w:val="0"/>
        <w:spacing w:line="319" w:lineRule="auto"/>
        <w:jc w:val="center"/>
        <w:rPr>
          <w:rFonts w:ascii="宋体" w:hAnsi="宋体" w:cs="TimesNewRomanPSMT"/>
          <w:b/>
          <w:color w:val="000000"/>
          <w:kern w:val="0"/>
          <w:sz w:val="32"/>
          <w:szCs w:val="32"/>
        </w:rPr>
      </w:pPr>
    </w:p>
    <w:p>
      <w:pPr>
        <w:autoSpaceDE w:val="0"/>
        <w:autoSpaceDN w:val="0"/>
        <w:adjustRightInd w:val="0"/>
        <w:spacing w:line="319" w:lineRule="auto"/>
        <w:jc w:val="center"/>
        <w:rPr>
          <w:rFonts w:ascii="宋体" w:hAnsi="宋体" w:cs="TimesNewRomanPSMT"/>
          <w:b/>
          <w:color w:val="000000"/>
          <w:kern w:val="0"/>
          <w:sz w:val="32"/>
          <w:szCs w:val="32"/>
        </w:rPr>
      </w:pPr>
    </w:p>
    <w:p>
      <w:pPr>
        <w:autoSpaceDE w:val="0"/>
        <w:autoSpaceDN w:val="0"/>
        <w:adjustRightInd w:val="0"/>
        <w:spacing w:line="319" w:lineRule="auto"/>
        <w:jc w:val="center"/>
        <w:rPr>
          <w:rFonts w:ascii="宋体" w:hAnsi="宋体" w:cs="TimesNewRomanPSMT"/>
          <w:b/>
          <w:color w:val="000000"/>
          <w:kern w:val="0"/>
          <w:sz w:val="32"/>
          <w:szCs w:val="32"/>
        </w:rPr>
      </w:pPr>
    </w:p>
    <w:p>
      <w:pPr>
        <w:autoSpaceDE w:val="0"/>
        <w:autoSpaceDN w:val="0"/>
        <w:adjustRightInd w:val="0"/>
        <w:spacing w:line="319" w:lineRule="auto"/>
        <w:jc w:val="center"/>
        <w:rPr>
          <w:rFonts w:hint="eastAsia" w:ascii="宋体" w:hAnsi="宋体" w:cs="TimesNewRomanPSMT"/>
          <w:b/>
          <w:color w:val="000000"/>
          <w:kern w:val="0"/>
          <w:sz w:val="32"/>
          <w:szCs w:val="32"/>
        </w:rPr>
      </w:pPr>
    </w:p>
    <w:p>
      <w:pPr>
        <w:autoSpaceDE w:val="0"/>
        <w:autoSpaceDN w:val="0"/>
        <w:adjustRightInd w:val="0"/>
        <w:spacing w:line="319" w:lineRule="auto"/>
        <w:rPr>
          <w:rFonts w:hint="eastAsia" w:ascii="宋体" w:hAnsi="宋体" w:cs="TimesNewRomanPSMT"/>
          <w:b/>
          <w:color w:val="000000"/>
          <w:kern w:val="0"/>
          <w:sz w:val="28"/>
          <w:szCs w:val="28"/>
        </w:rPr>
      </w:pPr>
    </w:p>
    <w:p>
      <w:pPr>
        <w:pStyle w:val="2"/>
        <w:rPr>
          <w:rFonts w:hint="eastAsia" w:ascii="宋体" w:hAnsi="宋体" w:cs="TimesNewRomanPSMT"/>
          <w:b/>
          <w:color w:val="000000"/>
          <w:kern w:val="0"/>
          <w:sz w:val="28"/>
          <w:szCs w:val="28"/>
        </w:rPr>
      </w:pPr>
    </w:p>
    <w:p>
      <w:pPr>
        <w:pStyle w:val="2"/>
        <w:rPr>
          <w:rFonts w:hint="eastAsia" w:ascii="宋体" w:hAnsi="宋体" w:cs="TimesNewRomanPSMT"/>
          <w:b/>
          <w:color w:val="000000"/>
          <w:kern w:val="0"/>
          <w:sz w:val="28"/>
          <w:szCs w:val="28"/>
        </w:rPr>
      </w:pPr>
    </w:p>
    <w:p>
      <w:pPr>
        <w:pStyle w:val="2"/>
        <w:rPr>
          <w:rFonts w:hint="eastAsia" w:ascii="宋体" w:hAnsi="宋体" w:cs="TimesNewRomanPSMT"/>
          <w:b/>
          <w:color w:val="000000"/>
          <w:kern w:val="0"/>
          <w:sz w:val="28"/>
          <w:szCs w:val="28"/>
        </w:rPr>
      </w:pPr>
    </w:p>
    <w:p>
      <w:pPr>
        <w:pStyle w:val="4"/>
        <w:adjustRightInd w:val="0"/>
        <w:snapToGrid w:val="0"/>
        <w:spacing w:after="0" w:line="360" w:lineRule="auto"/>
        <w:jc w:val="center"/>
        <w:rPr>
          <w:rFonts w:ascii="黑体" w:hAnsi="黑体" w:eastAsia="黑体"/>
          <w:sz w:val="28"/>
          <w:szCs w:val="28"/>
        </w:rPr>
      </w:pPr>
      <w:bookmarkStart w:id="23" w:name="_Toc118071694"/>
      <w:r>
        <w:rPr>
          <w:rFonts w:hint="eastAsia" w:ascii="黑体" w:hAnsi="黑体" w:eastAsia="黑体"/>
          <w:sz w:val="28"/>
          <w:szCs w:val="28"/>
        </w:rPr>
        <w:t>（二）法定代表人身份证明</w:t>
      </w:r>
      <w:bookmarkEnd w:id="23"/>
    </w:p>
    <w:p>
      <w:pPr>
        <w:autoSpaceDE w:val="0"/>
        <w:autoSpaceDN w:val="0"/>
        <w:adjustRightInd w:val="0"/>
        <w:spacing w:line="319" w:lineRule="auto"/>
        <w:jc w:val="left"/>
        <w:rPr>
          <w:rFonts w:hint="eastAsia" w:ascii="宋体" w:hAnsi="宋体" w:cs="TimesNewRomanPSMT"/>
          <w:color w:val="000000"/>
          <w:kern w:val="0"/>
          <w:sz w:val="28"/>
          <w:szCs w:val="28"/>
        </w:rPr>
      </w:pPr>
    </w:p>
    <w:p>
      <w:pPr>
        <w:autoSpaceDE w:val="0"/>
        <w:autoSpaceDN w:val="0"/>
        <w:adjustRightInd w:val="0"/>
        <w:spacing w:line="560" w:lineRule="exact"/>
        <w:jc w:val="left"/>
        <w:rPr>
          <w:rFonts w:ascii="宋体" w:hAnsi="宋体" w:cs="TimesNewRomanPSMT"/>
          <w:color w:val="000000"/>
          <w:kern w:val="0"/>
          <w:szCs w:val="21"/>
        </w:rPr>
      </w:pPr>
      <w:r>
        <w:rPr>
          <w:rFonts w:hint="eastAsia" w:ascii="宋体" w:hAnsi="宋体" w:cs="TimesNewRomanPSMT"/>
          <w:color w:val="000000"/>
          <w:kern w:val="0"/>
          <w:szCs w:val="21"/>
        </w:rPr>
        <w:t>申请人名称：</w:t>
      </w:r>
      <w:r>
        <w:rPr>
          <w:rFonts w:hint="eastAsia" w:ascii="宋体" w:hAnsi="宋体" w:cs="TimesNewRomanPSMT"/>
          <w:color w:val="000000"/>
          <w:kern w:val="0"/>
          <w:szCs w:val="21"/>
          <w:u w:val="single"/>
        </w:rPr>
        <w:t xml:space="preserve">                              </w:t>
      </w:r>
    </w:p>
    <w:p>
      <w:pPr>
        <w:autoSpaceDE w:val="0"/>
        <w:autoSpaceDN w:val="0"/>
        <w:adjustRightInd w:val="0"/>
        <w:spacing w:line="560" w:lineRule="exact"/>
        <w:jc w:val="left"/>
        <w:rPr>
          <w:rFonts w:ascii="宋体" w:hAnsi="宋体" w:cs="TimesNewRomanPSMT"/>
          <w:color w:val="000000"/>
          <w:kern w:val="0"/>
          <w:szCs w:val="21"/>
          <w:u w:val="single"/>
        </w:rPr>
      </w:pPr>
      <w:r>
        <w:rPr>
          <w:rFonts w:hint="eastAsia" w:ascii="宋体" w:hAnsi="宋体" w:cs="TimesNewRomanPSMT"/>
          <w:color w:val="000000"/>
          <w:kern w:val="0"/>
          <w:szCs w:val="21"/>
        </w:rPr>
        <w:t>姓名：</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性别:</w:t>
      </w:r>
      <w:r>
        <w:rPr>
          <w:rFonts w:hint="eastAsia" w:ascii="宋体" w:hAnsi="宋体" w:cs="TimesNewRomanPSMT"/>
          <w:color w:val="000000"/>
          <w:kern w:val="0"/>
          <w:szCs w:val="21"/>
          <w:u w:val="single"/>
        </w:rPr>
        <w:t xml:space="preserve">  </w:t>
      </w:r>
      <w:r>
        <w:rPr>
          <w:rFonts w:ascii="宋体" w:hAnsi="宋体" w:cs="TimesNewRomanPSMT"/>
          <w:color w:val="000000"/>
          <w:kern w:val="0"/>
          <w:szCs w:val="21"/>
          <w:u w:val="single"/>
        </w:rPr>
        <w:t xml:space="preserve">     </w:t>
      </w:r>
      <w:r>
        <w:rPr>
          <w:rFonts w:hint="eastAsia" w:ascii="宋体" w:hAnsi="宋体" w:cs="TimesNewRomanPSMT"/>
          <w:color w:val="000000"/>
          <w:kern w:val="0"/>
          <w:szCs w:val="21"/>
        </w:rPr>
        <w:t>年龄</w:t>
      </w:r>
      <w:r>
        <w:rPr>
          <w:rFonts w:ascii="宋体" w:hAnsi="宋体" w:cs="TimesNewRomanPSMT"/>
          <w:color w:val="000000"/>
          <w:kern w:val="0"/>
          <w:szCs w:val="21"/>
        </w:rPr>
        <w:t>：</w:t>
      </w:r>
      <w:r>
        <w:rPr>
          <w:rFonts w:hint="eastAsia" w:ascii="宋体" w:hAnsi="宋体" w:cs="TimesNewRomanPSMT"/>
          <w:color w:val="000000"/>
          <w:kern w:val="0"/>
          <w:szCs w:val="21"/>
          <w:u w:val="single"/>
        </w:rPr>
        <w:t xml:space="preserve"> </w:t>
      </w:r>
      <w:r>
        <w:rPr>
          <w:rFonts w:ascii="宋体" w:hAnsi="宋体" w:cs="TimesNewRomanPSMT"/>
          <w:color w:val="000000"/>
          <w:kern w:val="0"/>
          <w:szCs w:val="21"/>
          <w:u w:val="single"/>
        </w:rPr>
        <w:t xml:space="preserve">     </w:t>
      </w:r>
      <w:r>
        <w:rPr>
          <w:rFonts w:hint="eastAsia" w:ascii="宋体" w:hAnsi="宋体" w:cs="TimesNewRomanPSMT"/>
          <w:color w:val="000000"/>
          <w:kern w:val="0"/>
          <w:szCs w:val="21"/>
        </w:rPr>
        <w:t>职务：</w:t>
      </w:r>
      <w:r>
        <w:rPr>
          <w:rFonts w:hint="eastAsia" w:ascii="宋体" w:hAnsi="宋体" w:cs="TimesNewRomanPSMT"/>
          <w:color w:val="000000"/>
          <w:kern w:val="0"/>
          <w:szCs w:val="21"/>
          <w:u w:val="single"/>
        </w:rPr>
        <w:t xml:space="preserve">              </w:t>
      </w:r>
    </w:p>
    <w:p>
      <w:pPr>
        <w:autoSpaceDE w:val="0"/>
        <w:autoSpaceDN w:val="0"/>
        <w:adjustRightInd w:val="0"/>
        <w:spacing w:line="560" w:lineRule="exact"/>
        <w:jc w:val="left"/>
        <w:rPr>
          <w:rFonts w:ascii="宋体" w:hAnsi="宋体" w:cs="TimesNewRomanPSMT"/>
          <w:color w:val="000000"/>
          <w:kern w:val="0"/>
          <w:szCs w:val="21"/>
        </w:rPr>
      </w:pPr>
      <w:r>
        <w:rPr>
          <w:rFonts w:hint="eastAsia" w:ascii="宋体" w:hAnsi="宋体" w:cs="TimesNewRomanPSMT"/>
          <w:color w:val="000000"/>
          <w:kern w:val="0"/>
          <w:szCs w:val="21"/>
        </w:rPr>
        <w:t>系</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（申请人名称）的法定代表人。</w:t>
      </w:r>
    </w:p>
    <w:p>
      <w:pPr>
        <w:autoSpaceDE w:val="0"/>
        <w:autoSpaceDN w:val="0"/>
        <w:adjustRightInd w:val="0"/>
        <w:spacing w:line="560" w:lineRule="exact"/>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特此证明。</w:t>
      </w:r>
    </w:p>
    <w:p>
      <w:pPr>
        <w:autoSpaceDE w:val="0"/>
        <w:autoSpaceDN w:val="0"/>
        <w:adjustRightInd w:val="0"/>
        <w:spacing w:line="560" w:lineRule="exact"/>
        <w:ind w:firstLine="420" w:firstLineChars="200"/>
        <w:jc w:val="left"/>
        <w:rPr>
          <w:rFonts w:ascii="宋体" w:hAnsi="宋体" w:cs="TimesNewRomanPSMT"/>
          <w:color w:val="000000"/>
          <w:kern w:val="0"/>
          <w:szCs w:val="21"/>
        </w:rPr>
      </w:pPr>
    </w:p>
    <w:p>
      <w:pPr>
        <w:autoSpaceDE w:val="0"/>
        <w:autoSpaceDN w:val="0"/>
        <w:adjustRightInd w:val="0"/>
        <w:spacing w:line="560" w:lineRule="exact"/>
        <w:ind w:firstLine="420" w:firstLineChars="200"/>
        <w:jc w:val="left"/>
        <w:rPr>
          <w:rFonts w:hint="eastAsia" w:ascii="宋体" w:hAnsi="宋体" w:cs="TimesNewRomanPSMT"/>
          <w:color w:val="000000"/>
          <w:kern w:val="0"/>
          <w:szCs w:val="21"/>
        </w:rPr>
      </w:pPr>
      <w:r>
        <w:rPr>
          <w:rFonts w:hint="eastAsia" w:ascii="宋体" w:hAnsi="宋体" w:cs="TimesNewRomanPSMT"/>
          <w:color w:val="000000"/>
          <w:kern w:val="0"/>
          <w:szCs w:val="21"/>
        </w:rPr>
        <w:t>附：</w:t>
      </w:r>
      <w:r>
        <w:rPr>
          <w:rFonts w:ascii="宋体" w:hAnsi="宋体" w:cs="TimesNewRomanPSMT"/>
          <w:color w:val="000000"/>
          <w:kern w:val="0"/>
          <w:szCs w:val="21"/>
        </w:rPr>
        <w:t>法定代表人身份证复印件</w:t>
      </w:r>
    </w:p>
    <w:p>
      <w:pPr>
        <w:autoSpaceDE w:val="0"/>
        <w:autoSpaceDN w:val="0"/>
        <w:adjustRightInd w:val="0"/>
        <w:spacing w:line="560" w:lineRule="exact"/>
        <w:jc w:val="right"/>
        <w:rPr>
          <w:rFonts w:ascii="宋体" w:hAnsi="宋体" w:cs="TimesNewRomanPSMT"/>
          <w:color w:val="000000"/>
          <w:kern w:val="0"/>
          <w:szCs w:val="21"/>
        </w:rPr>
      </w:pPr>
    </w:p>
    <w:p>
      <w:pPr>
        <w:autoSpaceDE w:val="0"/>
        <w:autoSpaceDN w:val="0"/>
        <w:adjustRightInd w:val="0"/>
        <w:spacing w:line="560" w:lineRule="exact"/>
        <w:jc w:val="right"/>
        <w:rPr>
          <w:rFonts w:ascii="宋体" w:hAnsi="宋体" w:cs="TimesNewRomanPSMT"/>
          <w:color w:val="000000"/>
          <w:kern w:val="0"/>
          <w:szCs w:val="21"/>
        </w:rPr>
      </w:pPr>
    </w:p>
    <w:p>
      <w:pPr>
        <w:autoSpaceDE w:val="0"/>
        <w:autoSpaceDN w:val="0"/>
        <w:adjustRightInd w:val="0"/>
        <w:spacing w:line="560" w:lineRule="exact"/>
        <w:ind w:left="2520" w:right="420" w:firstLine="420"/>
        <w:jc w:val="center"/>
        <w:rPr>
          <w:rFonts w:ascii="宋体" w:hAnsi="宋体" w:cs="TimesNewRomanPSMT"/>
          <w:color w:val="000000"/>
          <w:kern w:val="0"/>
          <w:szCs w:val="21"/>
        </w:rPr>
      </w:pPr>
      <w:r>
        <w:rPr>
          <w:rFonts w:hint="eastAsia" w:ascii="宋体" w:hAnsi="宋体" w:cs="TimesNewRomanPSMT"/>
          <w:color w:val="000000"/>
          <w:kern w:val="0"/>
          <w:szCs w:val="21"/>
        </w:rPr>
        <w:t>申请人：</w:t>
      </w:r>
      <w:r>
        <w:rPr>
          <w:rFonts w:hint="eastAsia" w:ascii="宋体" w:hAnsi="宋体" w:cs="TimesNewRomanPSMT"/>
          <w:color w:val="000000"/>
          <w:kern w:val="0"/>
          <w:szCs w:val="21"/>
          <w:u w:val="single"/>
        </w:rPr>
        <w:t xml:space="preserve">                    </w:t>
      </w:r>
      <w:r>
        <w:rPr>
          <w:rFonts w:ascii="宋体" w:hAnsi="宋体" w:cs="TimesNewRomanPSMT"/>
          <w:color w:val="000000"/>
          <w:kern w:val="0"/>
          <w:szCs w:val="21"/>
          <w:u w:val="single"/>
        </w:rPr>
        <w:t xml:space="preserve"> </w:t>
      </w:r>
      <w:r>
        <w:rPr>
          <w:rFonts w:hint="eastAsia" w:ascii="宋体" w:hAnsi="宋体" w:cs="TimesNewRomanPSMT"/>
          <w:color w:val="000000"/>
          <w:kern w:val="0"/>
          <w:szCs w:val="21"/>
        </w:rPr>
        <w:t>（盖单位章）</w:t>
      </w:r>
    </w:p>
    <w:p>
      <w:pPr>
        <w:autoSpaceDE w:val="0"/>
        <w:autoSpaceDN w:val="0"/>
        <w:adjustRightInd w:val="0"/>
        <w:spacing w:line="560" w:lineRule="exact"/>
        <w:ind w:right="840"/>
        <w:jc w:val="center"/>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年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月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日</w:t>
      </w: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center"/>
        <w:outlineLvl w:val="1"/>
        <w:rPr>
          <w:rFonts w:ascii="宋体" w:hAnsi="宋体"/>
          <w:b/>
        </w:rPr>
      </w:pPr>
    </w:p>
    <w:p>
      <w:pPr>
        <w:pStyle w:val="5"/>
        <w:spacing w:after="0" w:line="440" w:lineRule="exact"/>
        <w:jc w:val="both"/>
        <w:outlineLvl w:val="1"/>
        <w:rPr>
          <w:rFonts w:ascii="宋体" w:hAnsi="宋体"/>
          <w:b/>
        </w:rPr>
      </w:pPr>
    </w:p>
    <w:p>
      <w:pPr>
        <w:pStyle w:val="5"/>
        <w:spacing w:after="0" w:line="440" w:lineRule="exact"/>
        <w:jc w:val="center"/>
        <w:outlineLvl w:val="1"/>
        <w:rPr>
          <w:rFonts w:ascii="Arial" w:hAnsi="Arial" w:eastAsia="黑体"/>
          <w:bCs/>
          <w:sz w:val="28"/>
          <w:szCs w:val="28"/>
        </w:rPr>
      </w:pPr>
      <w:bookmarkStart w:id="24" w:name="_Toc118071695"/>
      <w:r>
        <w:rPr>
          <w:rFonts w:hint="eastAsia" w:ascii="Arial" w:hAnsi="Arial" w:eastAsia="黑体"/>
          <w:bCs/>
          <w:sz w:val="28"/>
          <w:szCs w:val="28"/>
        </w:rPr>
        <w:t>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5" w:name="_Toc69311995"/>
      <w:bookmarkStart w:id="26" w:name="_Toc69291515"/>
      <w:bookmarkStart w:id="27" w:name="_Toc951"/>
      <w:bookmarkStart w:id="28" w:name="_Toc234382978"/>
      <w:bookmarkStart w:id="29" w:name="_Toc15523"/>
      <w:bookmarkStart w:id="30" w:name="_Toc28567"/>
      <w:bookmarkStart w:id="31" w:name="_Toc39602682"/>
      <w:bookmarkStart w:id="32" w:name="_Toc742"/>
      <w:bookmarkStart w:id="33" w:name="_Toc31365"/>
      <w:bookmarkStart w:id="34" w:name="_Toc28151"/>
      <w:bookmarkStart w:id="35" w:name="_Toc28023"/>
      <w:bookmarkStart w:id="36" w:name="_Toc25568"/>
      <w:bookmarkStart w:id="37" w:name="_Toc30936"/>
      <w:bookmarkStart w:id="38" w:name="_Toc482627294"/>
      <w:bookmarkStart w:id="39" w:name="_Toc4069"/>
      <w:bookmarkStart w:id="40" w:name="_Toc236825365"/>
      <w:r>
        <w:rPr>
          <w:rFonts w:hint="eastAsia" w:ascii="Arial" w:hAnsi="Arial" w:eastAsia="黑体"/>
          <w:bCs/>
          <w:sz w:val="28"/>
          <w:szCs w:val="28"/>
        </w:rPr>
        <w:t>资格审查资料</w:t>
      </w:r>
      <w:bookmarkEnd w:id="24"/>
      <w:bookmarkEnd w:id="25"/>
      <w:bookmarkEnd w:id="26"/>
    </w:p>
    <w:p>
      <w:pPr>
        <w:pStyle w:val="5"/>
        <w:spacing w:after="0" w:line="440" w:lineRule="exact"/>
        <w:jc w:val="center"/>
        <w:outlineLvl w:val="1"/>
        <w:rPr>
          <w:rFonts w:ascii="黑体" w:hAnsi="黑体" w:eastAsia="黑体"/>
          <w:bCs/>
          <w:kern w:val="44"/>
          <w:sz w:val="28"/>
          <w:szCs w:val="28"/>
        </w:rPr>
      </w:pPr>
    </w:p>
    <w:p>
      <w:pPr>
        <w:pStyle w:val="4"/>
        <w:adjustRightInd w:val="0"/>
        <w:snapToGrid w:val="0"/>
        <w:spacing w:after="0" w:line="360" w:lineRule="auto"/>
        <w:jc w:val="center"/>
        <w:rPr>
          <w:rFonts w:hint="eastAsia" w:ascii="黑体" w:hAnsi="黑体" w:eastAsia="黑体"/>
          <w:sz w:val="28"/>
          <w:szCs w:val="28"/>
        </w:rPr>
      </w:pPr>
      <w:bookmarkStart w:id="41" w:name="_Toc118071696"/>
      <w:r>
        <w:rPr>
          <w:rFonts w:hint="eastAsia" w:ascii="黑体" w:hAnsi="黑体" w:eastAsia="黑体"/>
          <w:sz w:val="28"/>
          <w:szCs w:val="28"/>
        </w:rPr>
        <w:t>（一）申请人基本情况表</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994"/>
        <w:gridCol w:w="1087"/>
        <w:gridCol w:w="1134"/>
        <w:gridCol w:w="1587"/>
        <w:gridCol w:w="1241"/>
        <w:gridCol w:w="1246"/>
        <w:gridCol w:w="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95" w:hRule="atLeast"/>
          <w:jc w:val="center"/>
        </w:trPr>
        <w:tc>
          <w:tcPr>
            <w:tcW w:w="1852" w:type="dxa"/>
            <w:tcBorders>
              <w:top w:val="single" w:color="auto" w:sz="12" w:space="0"/>
              <w:left w:val="single" w:color="auto" w:sz="12" w:space="0"/>
              <w:bottom w:val="single" w:color="auto" w:sz="6" w:space="0"/>
              <w:right w:val="single" w:color="auto" w:sz="6" w:space="0"/>
            </w:tcBorders>
            <w:noWrap w:val="0"/>
            <w:vAlign w:val="center"/>
          </w:tcPr>
          <w:p>
            <w:pPr>
              <w:topLinePunct/>
              <w:jc w:val="center"/>
              <w:rPr>
                <w:rFonts w:ascii="宋体" w:hAnsi="宋体"/>
                <w:szCs w:val="21"/>
              </w:rPr>
            </w:pPr>
            <w:r>
              <w:rPr>
                <w:rFonts w:hint="eastAsia" w:ascii="宋体" w:hAnsi="宋体"/>
                <w:szCs w:val="21"/>
              </w:rPr>
              <w:t>单位</w:t>
            </w:r>
            <w:r>
              <w:rPr>
                <w:rFonts w:ascii="宋体" w:hAnsi="宋体"/>
                <w:szCs w:val="21"/>
              </w:rPr>
              <w:t>名称</w:t>
            </w:r>
          </w:p>
        </w:tc>
        <w:tc>
          <w:tcPr>
            <w:tcW w:w="7289" w:type="dxa"/>
            <w:gridSpan w:val="6"/>
            <w:tcBorders>
              <w:top w:val="single" w:color="auto" w:sz="12" w:space="0"/>
              <w:left w:val="single" w:color="auto" w:sz="6" w:space="0"/>
              <w:bottom w:val="single" w:color="auto" w:sz="6" w:space="0"/>
              <w:right w:val="single" w:color="auto" w:sz="12" w:space="0"/>
            </w:tcBorders>
            <w:noWrap w:val="0"/>
            <w:vAlign w:val="center"/>
          </w:tcPr>
          <w:p>
            <w:pPr>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40"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注册地址</w:t>
            </w:r>
          </w:p>
        </w:tc>
        <w:tc>
          <w:tcPr>
            <w:tcW w:w="3215" w:type="dxa"/>
            <w:gridSpan w:val="3"/>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邮政编码</w:t>
            </w:r>
          </w:p>
        </w:tc>
        <w:tc>
          <w:tcPr>
            <w:tcW w:w="2487" w:type="dxa"/>
            <w:gridSpan w:val="2"/>
            <w:tcBorders>
              <w:top w:val="single" w:color="auto" w:sz="6" w:space="0"/>
              <w:left w:val="single" w:color="auto" w:sz="6" w:space="0"/>
              <w:bottom w:val="single" w:color="auto" w:sz="6" w:space="0"/>
              <w:right w:val="single" w:color="auto" w:sz="12" w:space="0"/>
            </w:tcBorders>
            <w:noWrap w:val="0"/>
            <w:vAlign w:val="center"/>
          </w:tcPr>
          <w:p>
            <w:pPr>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20" w:hRule="atLeast"/>
          <w:jc w:val="center"/>
        </w:trPr>
        <w:tc>
          <w:tcPr>
            <w:tcW w:w="1852" w:type="dxa"/>
            <w:vMerge w:val="restart"/>
            <w:tcBorders>
              <w:top w:val="single" w:color="auto" w:sz="6" w:space="0"/>
              <w:left w:val="single" w:color="auto" w:sz="12" w:space="0"/>
              <w:right w:val="single" w:color="auto" w:sz="6" w:space="0"/>
            </w:tcBorders>
            <w:noWrap w:val="0"/>
            <w:vAlign w:val="center"/>
          </w:tcPr>
          <w:p>
            <w:pPr>
              <w:topLinePunct/>
              <w:jc w:val="center"/>
              <w:rPr>
                <w:rFonts w:ascii="宋体" w:hAnsi="宋体"/>
                <w:szCs w:val="21"/>
              </w:rPr>
            </w:pPr>
            <w:r>
              <w:rPr>
                <w:rFonts w:ascii="宋体" w:hAnsi="宋体"/>
                <w:szCs w:val="21"/>
              </w:rPr>
              <w:t>联系方式</w:t>
            </w:r>
          </w:p>
        </w:tc>
        <w:tc>
          <w:tcPr>
            <w:tcW w:w="994"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联系人</w:t>
            </w:r>
          </w:p>
        </w:tc>
        <w:tc>
          <w:tcPr>
            <w:tcW w:w="2221" w:type="dxa"/>
            <w:gridSpan w:val="2"/>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电 话</w:t>
            </w:r>
          </w:p>
        </w:tc>
        <w:tc>
          <w:tcPr>
            <w:tcW w:w="2487" w:type="dxa"/>
            <w:gridSpan w:val="2"/>
            <w:tcBorders>
              <w:top w:val="single" w:color="auto" w:sz="6" w:space="0"/>
              <w:left w:val="single" w:color="auto" w:sz="6" w:space="0"/>
              <w:bottom w:val="single" w:color="auto" w:sz="6" w:space="0"/>
              <w:right w:val="single" w:color="auto" w:sz="12" w:space="0"/>
            </w:tcBorders>
            <w:noWrap w:val="0"/>
            <w:vAlign w:val="center"/>
          </w:tcPr>
          <w:p>
            <w:pPr>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852" w:type="dxa"/>
            <w:vMerge w:val="continue"/>
            <w:tcBorders>
              <w:left w:val="single" w:color="auto" w:sz="12" w:space="0"/>
              <w:bottom w:val="single" w:color="auto" w:sz="6" w:space="0"/>
              <w:right w:val="single" w:color="auto" w:sz="6" w:space="0"/>
            </w:tcBorders>
            <w:noWrap w:val="0"/>
            <w:vAlign w:val="center"/>
          </w:tcPr>
          <w:p>
            <w:pPr>
              <w:topLinePunct/>
              <w:jc w:val="center"/>
              <w:rPr>
                <w:rFonts w:ascii="宋体" w:hAnsi="宋体"/>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传  真</w:t>
            </w:r>
          </w:p>
        </w:tc>
        <w:tc>
          <w:tcPr>
            <w:tcW w:w="2221" w:type="dxa"/>
            <w:gridSpan w:val="2"/>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hint="eastAsia" w:ascii="宋体" w:hAnsi="宋体"/>
                <w:b/>
                <w:szCs w:val="21"/>
              </w:rPr>
            </w:pPr>
            <w:r>
              <w:rPr>
                <w:rFonts w:hint="eastAsia" w:ascii="宋体" w:hAnsi="宋体"/>
                <w:b/>
                <w:szCs w:val="21"/>
              </w:rPr>
              <w:t>★电子邮箱</w:t>
            </w:r>
          </w:p>
        </w:tc>
        <w:tc>
          <w:tcPr>
            <w:tcW w:w="2494" w:type="dxa"/>
            <w:gridSpan w:val="3"/>
            <w:tcBorders>
              <w:top w:val="single" w:color="auto" w:sz="6" w:space="0"/>
              <w:left w:val="single" w:color="auto" w:sz="6" w:space="0"/>
              <w:bottom w:val="single" w:color="auto" w:sz="6" w:space="0"/>
              <w:right w:val="single" w:color="auto" w:sz="12" w:space="0"/>
            </w:tcBorders>
            <w:noWrap w:val="0"/>
            <w:vAlign w:val="center"/>
          </w:tcPr>
          <w:p>
            <w:pPr>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7"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法定代表人</w:t>
            </w:r>
          </w:p>
        </w:tc>
        <w:tc>
          <w:tcPr>
            <w:tcW w:w="994"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姓名</w:t>
            </w:r>
          </w:p>
        </w:tc>
        <w:tc>
          <w:tcPr>
            <w:tcW w:w="1087"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技术职称</w:t>
            </w:r>
          </w:p>
        </w:tc>
        <w:tc>
          <w:tcPr>
            <w:tcW w:w="1587"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topLinePunct/>
              <w:jc w:val="center"/>
              <w:rPr>
                <w:rFonts w:ascii="宋体" w:hAnsi="宋体"/>
                <w:szCs w:val="21"/>
              </w:rPr>
            </w:pPr>
            <w:r>
              <w:rPr>
                <w:rFonts w:ascii="宋体" w:hAnsi="宋体"/>
                <w:szCs w:val="21"/>
              </w:rPr>
              <w:t>电话</w:t>
            </w:r>
          </w:p>
        </w:tc>
        <w:tc>
          <w:tcPr>
            <w:tcW w:w="1246" w:type="dxa"/>
            <w:tcBorders>
              <w:top w:val="single" w:color="auto" w:sz="6" w:space="0"/>
              <w:left w:val="single" w:color="auto" w:sz="6" w:space="0"/>
              <w:bottom w:val="single" w:color="auto" w:sz="6" w:space="0"/>
              <w:right w:val="single" w:color="auto" w:sz="12" w:space="0"/>
            </w:tcBorders>
            <w:noWrap w:val="0"/>
            <w:vAlign w:val="center"/>
          </w:tcPr>
          <w:p>
            <w:pPr>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atLeast"/>
          <w:jc w:val="center"/>
        </w:trPr>
        <w:tc>
          <w:tcPr>
            <w:tcW w:w="1852" w:type="dxa"/>
            <w:tcBorders>
              <w:top w:val="single" w:color="auto" w:sz="6" w:space="0"/>
              <w:left w:val="single" w:color="auto" w:sz="12" w:space="0"/>
              <w:bottom w:val="single" w:color="auto" w:sz="6" w:space="0"/>
              <w:right w:val="single" w:color="auto" w:sz="4" w:space="0"/>
            </w:tcBorders>
            <w:noWrap w:val="0"/>
            <w:vAlign w:val="center"/>
          </w:tcPr>
          <w:p>
            <w:pPr>
              <w:topLinePunct/>
              <w:jc w:val="center"/>
              <w:rPr>
                <w:rStyle w:val="12"/>
                <w:rFonts w:hint="eastAsia"/>
              </w:rPr>
            </w:pPr>
            <w:r>
              <w:rPr>
                <w:rStyle w:val="12"/>
                <w:rFonts w:hint="eastAsia"/>
              </w:rPr>
              <w:t>企业</w:t>
            </w:r>
            <w:r>
              <w:rPr>
                <w:rStyle w:val="12"/>
              </w:rPr>
              <w:t>资质等级</w:t>
            </w:r>
          </w:p>
        </w:tc>
        <w:tc>
          <w:tcPr>
            <w:tcW w:w="7289" w:type="dxa"/>
            <w:gridSpan w:val="6"/>
            <w:tcBorders>
              <w:top w:val="single" w:color="auto" w:sz="6" w:space="0"/>
              <w:left w:val="single" w:color="auto" w:sz="6" w:space="0"/>
              <w:bottom w:val="single" w:color="auto" w:sz="6" w:space="0"/>
              <w:right w:val="single" w:color="auto" w:sz="12" w:space="0"/>
            </w:tcBorders>
            <w:noWrap w:val="0"/>
            <w:vAlign w:val="center"/>
          </w:tcPr>
          <w:p>
            <w:pPr>
              <w:topLinePun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3" w:hRule="atLeast"/>
          <w:jc w:val="center"/>
        </w:trPr>
        <w:tc>
          <w:tcPr>
            <w:tcW w:w="1852" w:type="dxa"/>
            <w:tcBorders>
              <w:top w:val="single" w:color="auto" w:sz="6" w:space="0"/>
              <w:left w:val="single" w:color="auto" w:sz="12" w:space="0"/>
              <w:bottom w:val="single" w:color="auto" w:sz="4" w:space="0"/>
              <w:right w:val="single" w:color="auto" w:sz="4" w:space="0"/>
            </w:tcBorders>
            <w:noWrap w:val="0"/>
            <w:vAlign w:val="center"/>
          </w:tcPr>
          <w:p>
            <w:pPr>
              <w:topLinePunct/>
              <w:jc w:val="center"/>
              <w:rPr>
                <w:rFonts w:hint="eastAsia"/>
                <w:szCs w:val="21"/>
              </w:rPr>
            </w:pPr>
            <w:r>
              <w:rPr>
                <w:rStyle w:val="12"/>
                <w:rFonts w:hint="eastAsia"/>
              </w:rPr>
              <w:t>注册</w:t>
            </w:r>
            <w:r>
              <w:rPr>
                <w:rStyle w:val="12"/>
              </w:rPr>
              <w:t>资本</w:t>
            </w:r>
          </w:p>
        </w:tc>
        <w:tc>
          <w:tcPr>
            <w:tcW w:w="7289" w:type="dxa"/>
            <w:gridSpan w:val="6"/>
            <w:tcBorders>
              <w:top w:val="single" w:color="auto" w:sz="6" w:space="0"/>
              <w:left w:val="single" w:color="auto" w:sz="6" w:space="0"/>
              <w:bottom w:val="single" w:color="auto" w:sz="4" w:space="0"/>
              <w:right w:val="single" w:color="auto" w:sz="12" w:space="0"/>
            </w:tcBorders>
            <w:noWrap w:val="0"/>
            <w:vAlign w:val="center"/>
          </w:tcPr>
          <w:p>
            <w:pPr>
              <w:topLinePun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3" w:hRule="atLeast"/>
          <w:jc w:val="center"/>
        </w:trPr>
        <w:tc>
          <w:tcPr>
            <w:tcW w:w="1852" w:type="dxa"/>
            <w:tcBorders>
              <w:top w:val="single" w:color="auto" w:sz="4" w:space="0"/>
              <w:left w:val="single" w:color="auto" w:sz="12" w:space="0"/>
              <w:bottom w:val="single" w:color="auto" w:sz="6" w:space="0"/>
              <w:right w:val="single" w:color="auto" w:sz="4" w:space="0"/>
            </w:tcBorders>
            <w:noWrap w:val="0"/>
            <w:vAlign w:val="center"/>
          </w:tcPr>
          <w:p>
            <w:pPr>
              <w:topLinePunct/>
              <w:jc w:val="center"/>
              <w:rPr>
                <w:rStyle w:val="12"/>
                <w:rFonts w:hint="eastAsia"/>
              </w:rPr>
            </w:pPr>
            <w:r>
              <w:rPr>
                <w:rFonts w:ascii="宋体" w:hAnsi="宋体"/>
                <w:szCs w:val="21"/>
              </w:rPr>
              <w:t>成立时间</w:t>
            </w:r>
          </w:p>
        </w:tc>
        <w:tc>
          <w:tcPr>
            <w:tcW w:w="7289" w:type="dxa"/>
            <w:gridSpan w:val="6"/>
            <w:tcBorders>
              <w:top w:val="single" w:color="auto" w:sz="4" w:space="0"/>
              <w:left w:val="single" w:color="auto" w:sz="6" w:space="0"/>
              <w:bottom w:val="single" w:color="auto" w:sz="6" w:space="0"/>
              <w:right w:val="single" w:color="auto" w:sz="12" w:space="0"/>
            </w:tcBorders>
            <w:noWrap w:val="0"/>
            <w:vAlign w:val="center"/>
          </w:tcPr>
          <w:p>
            <w:pPr>
              <w:topLinePun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9"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pPr>
              <w:topLinePunct/>
              <w:jc w:val="center"/>
              <w:rPr>
                <w:rStyle w:val="12"/>
                <w:rFonts w:hint="eastAsia"/>
              </w:rPr>
            </w:pPr>
            <w:r>
              <w:rPr>
                <w:rStyle w:val="12"/>
                <w:rFonts w:hint="eastAsia"/>
              </w:rPr>
              <w:t>统一社会信用</w:t>
            </w:r>
          </w:p>
          <w:p>
            <w:pPr>
              <w:topLinePunct/>
              <w:jc w:val="center"/>
              <w:rPr>
                <w:rFonts w:ascii="宋体" w:hAnsi="宋体"/>
                <w:szCs w:val="21"/>
              </w:rPr>
            </w:pPr>
            <w:r>
              <w:rPr>
                <w:rStyle w:val="12"/>
                <w:rFonts w:hint="eastAsia"/>
              </w:rPr>
              <w:t>代码</w:t>
            </w:r>
          </w:p>
        </w:tc>
        <w:tc>
          <w:tcPr>
            <w:tcW w:w="7289" w:type="dxa"/>
            <w:gridSpan w:val="6"/>
            <w:tcBorders>
              <w:top w:val="single" w:color="auto" w:sz="6" w:space="0"/>
              <w:left w:val="single" w:color="auto" w:sz="6" w:space="0"/>
              <w:bottom w:val="single" w:color="auto" w:sz="6" w:space="0"/>
              <w:right w:val="single" w:color="auto" w:sz="12" w:space="0"/>
            </w:tcBorders>
            <w:noWrap w:val="0"/>
            <w:vAlign w:val="center"/>
          </w:tcPr>
          <w:p>
            <w:pPr>
              <w:topLinePunct/>
              <w:ind w:firstLine="1050" w:firstLineChars="500"/>
              <w:jc w:val="center"/>
              <w:rPr>
                <w:rFonts w:ascii="宋体" w:hAnsi="宋体"/>
                <w:szCs w:val="21"/>
              </w:rPr>
            </w:pPr>
          </w:p>
          <w:p>
            <w:pPr>
              <w:topLinePunct/>
              <w:ind w:firstLine="1050" w:firstLineChars="5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1096"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pPr>
              <w:topLinePunct/>
              <w:jc w:val="center"/>
              <w:rPr>
                <w:rFonts w:hint="eastAsia" w:ascii="宋体" w:hAnsi="宋体"/>
                <w:szCs w:val="21"/>
              </w:rPr>
            </w:pPr>
            <w:r>
              <w:rPr>
                <w:rFonts w:ascii="宋体" w:hAnsi="宋体"/>
                <w:szCs w:val="21"/>
              </w:rPr>
              <w:t>经营范围</w:t>
            </w:r>
          </w:p>
        </w:tc>
        <w:tc>
          <w:tcPr>
            <w:tcW w:w="7289" w:type="dxa"/>
            <w:gridSpan w:val="6"/>
            <w:tcBorders>
              <w:top w:val="single" w:color="auto" w:sz="6" w:space="0"/>
              <w:left w:val="single" w:color="auto" w:sz="6" w:space="0"/>
              <w:bottom w:val="single" w:color="auto" w:sz="6" w:space="0"/>
              <w:right w:val="single" w:color="auto" w:sz="12" w:space="0"/>
            </w:tcBorders>
            <w:noWrap w:val="0"/>
            <w:vAlign w:val="center"/>
          </w:tcPr>
          <w:p>
            <w:pPr>
              <w:topLinePunct/>
              <w:ind w:firstLine="1050" w:firstLineChars="500"/>
              <w:jc w:val="center"/>
              <w:rPr>
                <w:rFonts w:ascii="宋体" w:hAnsi="宋体"/>
                <w:szCs w:val="21"/>
              </w:rPr>
            </w:pPr>
          </w:p>
          <w:p>
            <w:pPr>
              <w:topLinePunct/>
              <w:ind w:firstLine="1050" w:firstLineChars="500"/>
              <w:jc w:val="center"/>
              <w:rPr>
                <w:rFonts w:ascii="宋体" w:hAnsi="宋体"/>
                <w:szCs w:val="21"/>
              </w:rPr>
            </w:pPr>
          </w:p>
          <w:p>
            <w:pPr>
              <w:topLinePunct/>
              <w:ind w:firstLine="1050" w:firstLineChars="5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81" w:hRule="atLeast"/>
          <w:jc w:val="center"/>
        </w:trPr>
        <w:tc>
          <w:tcPr>
            <w:tcW w:w="1852" w:type="dxa"/>
            <w:tcBorders>
              <w:top w:val="single" w:color="auto" w:sz="6" w:space="0"/>
              <w:left w:val="single" w:color="auto" w:sz="12" w:space="0"/>
              <w:bottom w:val="single" w:color="auto" w:sz="12" w:space="0"/>
              <w:right w:val="single" w:color="auto" w:sz="6" w:space="0"/>
            </w:tcBorders>
            <w:noWrap w:val="0"/>
            <w:vAlign w:val="center"/>
          </w:tcPr>
          <w:p>
            <w:pPr>
              <w:topLinePunct/>
              <w:jc w:val="center"/>
              <w:rPr>
                <w:rFonts w:ascii="宋体" w:hAnsi="宋体"/>
                <w:szCs w:val="21"/>
              </w:rPr>
            </w:pPr>
            <w:r>
              <w:rPr>
                <w:rFonts w:ascii="宋体" w:hAnsi="宋体"/>
                <w:szCs w:val="21"/>
              </w:rPr>
              <w:t>备注</w:t>
            </w:r>
          </w:p>
        </w:tc>
        <w:tc>
          <w:tcPr>
            <w:tcW w:w="7289" w:type="dxa"/>
            <w:gridSpan w:val="6"/>
            <w:tcBorders>
              <w:top w:val="single" w:color="auto" w:sz="6" w:space="0"/>
              <w:left w:val="single" w:color="auto" w:sz="6" w:space="0"/>
              <w:bottom w:val="single" w:color="auto" w:sz="12" w:space="0"/>
              <w:right w:val="single" w:color="auto" w:sz="12" w:space="0"/>
            </w:tcBorders>
            <w:noWrap w:val="0"/>
            <w:vAlign w:val="center"/>
          </w:tcPr>
          <w:p>
            <w:pPr>
              <w:topLinePunct/>
              <w:rPr>
                <w:rFonts w:ascii="宋体" w:hAnsi="宋体"/>
                <w:szCs w:val="21"/>
              </w:rPr>
            </w:pPr>
          </w:p>
          <w:p>
            <w:pPr>
              <w:topLinePunct/>
              <w:rPr>
                <w:rFonts w:ascii="宋体" w:hAnsi="宋体"/>
                <w:szCs w:val="21"/>
              </w:rPr>
            </w:pPr>
          </w:p>
        </w:tc>
      </w:tr>
    </w:tbl>
    <w:p>
      <w:pPr>
        <w:spacing w:line="340" w:lineRule="exact"/>
        <w:rPr>
          <w:rFonts w:hint="eastAsia" w:ascii="宋体" w:cs="宋体"/>
          <w:kern w:val="0"/>
          <w:sz w:val="18"/>
          <w:szCs w:val="18"/>
        </w:rPr>
      </w:pPr>
      <w:r>
        <w:rPr>
          <w:rFonts w:hint="eastAsia" w:ascii="宋体" w:cs="宋体"/>
          <w:kern w:val="0"/>
          <w:sz w:val="18"/>
          <w:szCs w:val="18"/>
        </w:rPr>
        <w:t>注：1.本表后应附上申请人营业执照、</w:t>
      </w:r>
      <w:r>
        <w:rPr>
          <w:rFonts w:hint="eastAsia" w:ascii="宋体" w:cs="宋体"/>
          <w:kern w:val="0"/>
          <w:sz w:val="18"/>
          <w:szCs w:val="18"/>
          <w:lang w:val="en-US" w:eastAsia="zh-CN"/>
        </w:rPr>
        <w:t>资质证书</w:t>
      </w:r>
      <w:r>
        <w:rPr>
          <w:rFonts w:hint="eastAsia" w:ascii="宋体" w:cs="宋体"/>
          <w:kern w:val="0"/>
          <w:sz w:val="18"/>
          <w:szCs w:val="18"/>
        </w:rPr>
        <w:t>。</w:t>
      </w:r>
    </w:p>
    <w:p>
      <w:pPr>
        <w:pStyle w:val="5"/>
        <w:ind w:firstLine="360" w:firstLineChars="200"/>
        <w:rPr>
          <w:rFonts w:ascii="宋体" w:cs="宋体"/>
          <w:kern w:val="0"/>
          <w:sz w:val="18"/>
          <w:szCs w:val="18"/>
        </w:rPr>
      </w:pPr>
      <w:r>
        <w:rPr>
          <w:rFonts w:ascii="宋体" w:hAnsi="宋体" w:cs="Arial"/>
          <w:snapToGrid w:val="0"/>
          <w:kern w:val="0"/>
          <w:sz w:val="18"/>
          <w:szCs w:val="18"/>
        </w:rPr>
        <w:br w:type="page"/>
      </w:r>
      <w:bookmarkStart w:id="42" w:name="_Toc10964"/>
      <w:bookmarkStart w:id="43" w:name="_Toc501257503"/>
      <w:bookmarkStart w:id="44" w:name="_Toc11545"/>
      <w:bookmarkStart w:id="45" w:name="_Toc17666"/>
      <w:bookmarkStart w:id="46" w:name="_Toc13032"/>
      <w:bookmarkStart w:id="47" w:name="_Toc234833283"/>
      <w:bookmarkStart w:id="48" w:name="_Toc26612"/>
      <w:bookmarkStart w:id="49" w:name="_Toc6550"/>
      <w:bookmarkStart w:id="50" w:name="_Toc11234"/>
      <w:bookmarkStart w:id="51" w:name="_Toc23850"/>
      <w:bookmarkStart w:id="52" w:name="_Toc39602685"/>
      <w:bookmarkStart w:id="53" w:name="_Toc22720"/>
      <w:bookmarkStart w:id="54" w:name="_Toc16744"/>
      <w:bookmarkStart w:id="55" w:name="_Toc234833281"/>
      <w:bookmarkStart w:id="56" w:name="_Toc482627305"/>
    </w:p>
    <w:p>
      <w:pPr>
        <w:pStyle w:val="4"/>
        <w:adjustRightInd w:val="0"/>
        <w:snapToGrid w:val="0"/>
        <w:spacing w:before="156" w:beforeLines="50" w:after="0" w:line="360" w:lineRule="auto"/>
        <w:jc w:val="center"/>
        <w:rPr>
          <w:rFonts w:hint="eastAsia" w:ascii="黑体" w:hAnsi="黑体" w:eastAsia="黑体"/>
          <w:sz w:val="28"/>
          <w:szCs w:val="28"/>
        </w:rPr>
      </w:pPr>
      <w:bookmarkStart w:id="57" w:name="_Toc118071698"/>
      <w:r>
        <w:rPr>
          <w:rFonts w:hint="eastAsia" w:ascii="黑体" w:hAnsi="黑体" w:eastAsia="黑体"/>
          <w:sz w:val="28"/>
          <w:szCs w:val="28"/>
        </w:rPr>
        <w:t>（三）申请人</w:t>
      </w:r>
      <w:r>
        <w:rPr>
          <w:rFonts w:ascii="黑体" w:hAnsi="黑体" w:eastAsia="黑体"/>
          <w:sz w:val="28"/>
          <w:szCs w:val="28"/>
        </w:rPr>
        <w:t>近</w:t>
      </w:r>
      <w:r>
        <w:rPr>
          <w:rFonts w:hint="eastAsia" w:ascii="黑体" w:hAnsi="黑体" w:eastAsia="黑体"/>
          <w:sz w:val="28"/>
          <w:szCs w:val="28"/>
        </w:rPr>
        <w:t>三</w:t>
      </w:r>
      <w:r>
        <w:rPr>
          <w:rFonts w:ascii="黑体" w:hAnsi="黑体" w:eastAsia="黑体"/>
          <w:sz w:val="28"/>
          <w:szCs w:val="28"/>
        </w:rPr>
        <w:t>年</w:t>
      </w:r>
      <w:r>
        <w:rPr>
          <w:rFonts w:hint="eastAsia" w:ascii="黑体" w:hAnsi="黑体" w:eastAsia="黑体"/>
          <w:sz w:val="28"/>
          <w:szCs w:val="28"/>
        </w:rPr>
        <w:t>（20</w:t>
      </w:r>
      <w:r>
        <w:rPr>
          <w:rFonts w:hint="eastAsia" w:ascii="黑体" w:hAnsi="黑体" w:eastAsia="黑体"/>
          <w:sz w:val="28"/>
          <w:szCs w:val="28"/>
          <w:lang w:val="en-US" w:eastAsia="zh-CN"/>
        </w:rPr>
        <w:t>20</w:t>
      </w:r>
      <w:r>
        <w:rPr>
          <w:rFonts w:hint="eastAsia" w:ascii="黑体" w:hAnsi="黑体" w:eastAsia="黑体"/>
          <w:sz w:val="28"/>
          <w:szCs w:val="28"/>
        </w:rPr>
        <w:t>年</w:t>
      </w:r>
      <w:r>
        <w:rPr>
          <w:rFonts w:ascii="黑体" w:hAnsi="黑体" w:eastAsia="黑体"/>
          <w:sz w:val="28"/>
          <w:szCs w:val="28"/>
        </w:rPr>
        <w:t>至今</w:t>
      </w:r>
      <w:r>
        <w:rPr>
          <w:rFonts w:hint="eastAsia" w:ascii="黑体" w:hAnsi="黑体" w:eastAsia="黑体"/>
          <w:sz w:val="28"/>
          <w:szCs w:val="28"/>
        </w:rPr>
        <w:t>）</w:t>
      </w:r>
      <w:r>
        <w:rPr>
          <w:rFonts w:ascii="黑体" w:hAnsi="黑体" w:eastAsia="黑体"/>
          <w:sz w:val="28"/>
          <w:szCs w:val="28"/>
        </w:rPr>
        <w:t>完成的</w:t>
      </w:r>
      <w:r>
        <w:rPr>
          <w:rFonts w:hint="eastAsia" w:ascii="黑体" w:hAnsi="黑体" w:eastAsia="黑体"/>
          <w:sz w:val="28"/>
          <w:szCs w:val="28"/>
          <w:lang w:val="en-US" w:eastAsia="zh-CN"/>
        </w:rPr>
        <w:t>设计阶段安全性评价报告</w:t>
      </w:r>
      <w:r>
        <w:rPr>
          <w:rFonts w:ascii="黑体" w:hAnsi="黑体" w:eastAsia="黑体"/>
          <w:sz w:val="28"/>
          <w:szCs w:val="28"/>
        </w:rPr>
        <w:t>情况表</w:t>
      </w:r>
      <w:bookmarkEnd w:id="42"/>
      <w:bookmarkEnd w:id="43"/>
      <w:bookmarkEnd w:id="44"/>
      <w:bookmarkEnd w:id="45"/>
      <w:bookmarkEnd w:id="46"/>
      <w:bookmarkEnd w:id="47"/>
      <w:bookmarkEnd w:id="48"/>
      <w:bookmarkEnd w:id="49"/>
      <w:bookmarkEnd w:id="50"/>
      <w:bookmarkEnd w:id="51"/>
      <w:bookmarkEnd w:id="52"/>
      <w:bookmarkEnd w:id="53"/>
      <w:bookmarkEnd w:id="54"/>
      <w:bookmarkEnd w:id="57"/>
    </w:p>
    <w:tbl>
      <w:tblPr>
        <w:tblStyle w:val="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947"/>
        <w:gridCol w:w="1696"/>
        <w:gridCol w:w="1190"/>
        <w:gridCol w:w="119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noWrap w:val="0"/>
            <w:vAlign w:val="center"/>
          </w:tcPr>
          <w:p>
            <w:pPr>
              <w:jc w:val="center"/>
            </w:pPr>
            <w:r>
              <w:t>序号</w:t>
            </w:r>
          </w:p>
        </w:tc>
        <w:tc>
          <w:tcPr>
            <w:tcW w:w="1947" w:type="dxa"/>
            <w:noWrap w:val="0"/>
            <w:vAlign w:val="center"/>
          </w:tcPr>
          <w:p>
            <w:pPr>
              <w:jc w:val="center"/>
              <w:rPr>
                <w:rFonts w:hint="default" w:eastAsiaTheme="minorEastAsia"/>
                <w:lang w:val="en-US" w:eastAsia="zh-CN"/>
              </w:rPr>
            </w:pPr>
            <w:r>
              <w:rPr>
                <w:rFonts w:hint="eastAsia" w:ascii="宋体" w:cs="宋体"/>
                <w:kern w:val="0"/>
                <w:szCs w:val="21"/>
                <w:lang w:val="en-US" w:eastAsia="zh-CN"/>
              </w:rPr>
              <w:t>项目名称</w:t>
            </w:r>
          </w:p>
        </w:tc>
        <w:tc>
          <w:tcPr>
            <w:tcW w:w="1696" w:type="dxa"/>
            <w:noWrap w:val="0"/>
            <w:vAlign w:val="center"/>
          </w:tcPr>
          <w:p>
            <w:pPr>
              <w:jc w:val="center"/>
              <w:rPr>
                <w:rFonts w:hint="default" w:eastAsiaTheme="minorEastAsia"/>
                <w:lang w:val="en-US" w:eastAsia="zh-CN"/>
              </w:rPr>
            </w:pPr>
            <w:r>
              <w:rPr>
                <w:rFonts w:hint="eastAsia"/>
                <w:lang w:val="en-US" w:eastAsia="zh-CN"/>
              </w:rPr>
              <w:t>完成工作内容</w:t>
            </w:r>
          </w:p>
        </w:tc>
        <w:tc>
          <w:tcPr>
            <w:tcW w:w="1190" w:type="dxa"/>
            <w:noWrap w:val="0"/>
            <w:vAlign w:val="center"/>
          </w:tcPr>
          <w:p>
            <w:pPr>
              <w:jc w:val="center"/>
              <w:rPr>
                <w:rFonts w:hint="default" w:eastAsiaTheme="minorEastAsia"/>
                <w:lang w:val="en-US" w:eastAsia="zh-CN"/>
              </w:rPr>
            </w:pPr>
            <w:r>
              <w:rPr>
                <w:rFonts w:hint="eastAsia" w:ascii="宋体" w:cs="宋体"/>
                <w:kern w:val="0"/>
                <w:szCs w:val="21"/>
                <w:lang w:val="en-US" w:eastAsia="zh-CN"/>
              </w:rPr>
              <w:t>证明材料类型</w:t>
            </w:r>
          </w:p>
        </w:tc>
        <w:tc>
          <w:tcPr>
            <w:tcW w:w="1190" w:type="dxa"/>
            <w:noWrap w:val="0"/>
            <w:vAlign w:val="center"/>
          </w:tcPr>
          <w:p>
            <w:pPr>
              <w:jc w:val="center"/>
              <w:rPr>
                <w:rFonts w:hint="default" w:eastAsiaTheme="minorEastAsia"/>
                <w:lang w:val="en-US" w:eastAsia="zh-CN"/>
              </w:rPr>
            </w:pPr>
            <w:r>
              <w:rPr>
                <w:rFonts w:hint="eastAsia" w:ascii="宋体" w:cs="宋体"/>
                <w:kern w:val="0"/>
                <w:szCs w:val="21"/>
                <w:lang w:val="en-US" w:eastAsia="zh-CN"/>
              </w:rPr>
              <w:t>证明材料时间</w:t>
            </w:r>
          </w:p>
        </w:tc>
        <w:tc>
          <w:tcPr>
            <w:tcW w:w="1286" w:type="dxa"/>
            <w:noWrap w:val="0"/>
            <w:vAlign w:val="center"/>
          </w:tcPr>
          <w:p>
            <w:pPr>
              <w:jc w:val="center"/>
              <w:rPr>
                <w:rFonts w:hint="eastAsia"/>
                <w:lang w:val="en-US" w:eastAsia="zh-CN"/>
              </w:rPr>
            </w:pPr>
            <w:r>
              <w:rPr>
                <w:rFonts w:hint="eastAsia"/>
                <w:lang w:val="en-US" w:eastAsia="zh-CN"/>
              </w:rPr>
              <w:t>项目业主</w:t>
            </w:r>
          </w:p>
          <w:p>
            <w:pPr>
              <w:jc w:val="center"/>
              <w:rPr>
                <w:rFonts w:hint="default" w:eastAsiaTheme="minorEastAsia"/>
                <w:lang w:val="en-US" w:eastAsia="zh-CN"/>
              </w:rPr>
            </w:pPr>
            <w:r>
              <w:rPr>
                <w:rFonts w:hint="eastAsia"/>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1</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2</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3</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3</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4</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5</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pPr>
            <w:r>
              <w:rPr>
                <w:rFonts w:hint="eastAsia"/>
              </w:rPr>
              <w:t>6</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rPr>
                <w:rFonts w:hint="eastAsia"/>
              </w:rPr>
            </w:pPr>
            <w:r>
              <w:rPr>
                <w:rFonts w:hint="eastAsia"/>
              </w:rPr>
              <w:t>7</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pPr>
              <w:jc w:val="center"/>
              <w:rPr>
                <w:rFonts w:hint="eastAsia"/>
              </w:rPr>
            </w:pPr>
            <w:r>
              <w:t>…</w:t>
            </w:r>
          </w:p>
        </w:tc>
        <w:tc>
          <w:tcPr>
            <w:tcW w:w="1947" w:type="dxa"/>
            <w:noWrap w:val="0"/>
            <w:vAlign w:val="center"/>
          </w:tcPr>
          <w:p>
            <w:pPr>
              <w:jc w:val="center"/>
            </w:pPr>
          </w:p>
        </w:tc>
        <w:tc>
          <w:tcPr>
            <w:tcW w:w="1696" w:type="dxa"/>
            <w:noWrap w:val="0"/>
            <w:vAlign w:val="center"/>
          </w:tcPr>
          <w:p>
            <w:pPr>
              <w:jc w:val="center"/>
            </w:pPr>
          </w:p>
        </w:tc>
        <w:tc>
          <w:tcPr>
            <w:tcW w:w="1190" w:type="dxa"/>
            <w:noWrap w:val="0"/>
            <w:vAlign w:val="center"/>
          </w:tcPr>
          <w:p>
            <w:pPr>
              <w:jc w:val="center"/>
            </w:pPr>
          </w:p>
        </w:tc>
        <w:tc>
          <w:tcPr>
            <w:tcW w:w="1190" w:type="dxa"/>
            <w:noWrap w:val="0"/>
            <w:vAlign w:val="center"/>
          </w:tcPr>
          <w:p>
            <w:pPr>
              <w:jc w:val="center"/>
            </w:pPr>
          </w:p>
        </w:tc>
        <w:tc>
          <w:tcPr>
            <w:tcW w:w="1286" w:type="dxa"/>
            <w:noWrap w:val="0"/>
            <w:vAlign w:val="center"/>
          </w:tcPr>
          <w:p>
            <w:pPr>
              <w:jc w:val="center"/>
            </w:pPr>
          </w:p>
        </w:tc>
      </w:tr>
    </w:tbl>
    <w:p>
      <w:pPr>
        <w:pStyle w:val="2"/>
        <w:ind w:left="0"/>
        <w:rPr>
          <w:rFonts w:hint="eastAsia" w:ascii="宋体" w:cs="宋体"/>
          <w:kern w:val="0"/>
          <w:sz w:val="18"/>
          <w:szCs w:val="18"/>
        </w:rPr>
      </w:pPr>
      <w:r>
        <w:rPr>
          <w:rFonts w:hint="eastAsia" w:ascii="宋体" w:cs="宋体"/>
          <w:kern w:val="0"/>
          <w:sz w:val="18"/>
          <w:szCs w:val="18"/>
        </w:rPr>
        <w:t>注：申请人应在</w:t>
      </w:r>
      <w:r>
        <w:rPr>
          <w:rFonts w:ascii="宋体" w:cs="宋体"/>
          <w:kern w:val="0"/>
          <w:sz w:val="18"/>
          <w:szCs w:val="18"/>
        </w:rPr>
        <w:t>本表后</w:t>
      </w:r>
      <w:r>
        <w:rPr>
          <w:rFonts w:hint="eastAsia" w:ascii="宋体" w:cs="宋体"/>
          <w:kern w:val="0"/>
          <w:sz w:val="18"/>
          <w:szCs w:val="18"/>
        </w:rPr>
        <w:t>附上</w:t>
      </w:r>
      <w:r>
        <w:rPr>
          <w:rFonts w:hint="eastAsia" w:ascii="宋体" w:cs="宋体"/>
          <w:kern w:val="0"/>
          <w:sz w:val="18"/>
          <w:szCs w:val="18"/>
          <w:lang w:val="en-US" w:eastAsia="zh-CN"/>
        </w:rPr>
        <w:t>2020年1月1日后</w:t>
      </w:r>
      <w:r>
        <w:rPr>
          <w:rFonts w:hint="eastAsia" w:ascii="宋体" w:cs="宋体"/>
          <w:kern w:val="0"/>
          <w:sz w:val="18"/>
          <w:szCs w:val="18"/>
        </w:rPr>
        <w:t>公路项目初步设计阶段或施工图设计阶段的安全评价报告</w:t>
      </w:r>
      <w:r>
        <w:rPr>
          <w:rFonts w:hint="eastAsia" w:ascii="宋体" w:cs="宋体"/>
          <w:kern w:val="0"/>
          <w:sz w:val="18"/>
          <w:szCs w:val="18"/>
          <w:lang w:val="en-US" w:eastAsia="zh-CN"/>
        </w:rPr>
        <w:t>业绩</w:t>
      </w:r>
      <w:r>
        <w:rPr>
          <w:rFonts w:hint="eastAsia" w:ascii="宋体" w:cs="宋体"/>
          <w:kern w:val="0"/>
          <w:sz w:val="18"/>
          <w:szCs w:val="18"/>
        </w:rPr>
        <w:t>（以中标通知书或合同签订或成果报告时间为准，提供中标通知书或合同文件、成果报告或业主履约证明）</w:t>
      </w:r>
    </w:p>
    <w:p>
      <w:pPr>
        <w:rPr>
          <w:rFonts w:hint="eastAsia" w:ascii="宋体" w:cs="宋体"/>
          <w:kern w:val="0"/>
          <w:sz w:val="18"/>
          <w:szCs w:val="18"/>
        </w:rPr>
      </w:pPr>
    </w:p>
    <w:p>
      <w:pPr>
        <w:pStyle w:val="5"/>
        <w:rPr>
          <w:rFonts w:hint="eastAsia"/>
        </w:rPr>
      </w:pPr>
      <w:bookmarkStart w:id="58" w:name="_Toc501257504"/>
      <w:bookmarkStart w:id="59" w:name="_Toc5491"/>
      <w:bookmarkStart w:id="60" w:name="_Toc3147"/>
      <w:bookmarkStart w:id="61" w:name="_Toc16312"/>
      <w:bookmarkStart w:id="62" w:name="_Toc22932"/>
      <w:bookmarkStart w:id="63" w:name="_Toc5889"/>
      <w:bookmarkStart w:id="64" w:name="_Toc5115"/>
      <w:bookmarkStart w:id="65" w:name="_Toc23290"/>
      <w:bookmarkStart w:id="66" w:name="_Toc18293"/>
      <w:bookmarkStart w:id="67" w:name="_Toc39602686"/>
      <w:bookmarkStart w:id="68" w:name="_Toc18442"/>
      <w:bookmarkStart w:id="69" w:name="_Toc24687"/>
      <w:bookmarkStart w:id="70" w:name="_Toc234833285"/>
      <w:r>
        <w:br w:type="page"/>
      </w:r>
    </w:p>
    <w:p>
      <w:pPr>
        <w:pStyle w:val="4"/>
        <w:spacing w:after="0" w:line="440" w:lineRule="exact"/>
        <w:jc w:val="center"/>
        <w:rPr>
          <w:rFonts w:hint="eastAsia" w:ascii="黑体" w:hAnsi="黑体" w:eastAsia="黑体"/>
          <w:sz w:val="28"/>
          <w:szCs w:val="28"/>
        </w:rPr>
      </w:pPr>
      <w:bookmarkStart w:id="71" w:name="_Toc118071700"/>
      <w:r>
        <w:rPr>
          <w:rFonts w:hint="eastAsia" w:ascii="黑体" w:hAnsi="黑体" w:eastAsia="黑体"/>
          <w:sz w:val="28"/>
          <w:szCs w:val="28"/>
        </w:rPr>
        <w:t>（</w:t>
      </w:r>
      <w:r>
        <w:rPr>
          <w:rFonts w:hint="eastAsia" w:ascii="黑体" w:hAnsi="黑体" w:eastAsia="黑体"/>
          <w:sz w:val="28"/>
          <w:szCs w:val="28"/>
          <w:lang w:val="en-US" w:eastAsia="zh-CN"/>
        </w:rPr>
        <w:t>四</w:t>
      </w:r>
      <w:r>
        <w:rPr>
          <w:rFonts w:hint="eastAsia" w:ascii="黑体" w:hAnsi="黑体" w:eastAsia="黑体"/>
          <w:sz w:val="28"/>
          <w:szCs w:val="28"/>
        </w:rPr>
        <w:t>）申请人的信誉</w:t>
      </w:r>
      <w:r>
        <w:rPr>
          <w:rFonts w:ascii="黑体" w:hAnsi="黑体" w:eastAsia="黑体"/>
          <w:sz w:val="28"/>
          <w:szCs w:val="28"/>
        </w:rPr>
        <w:t>情况</w:t>
      </w:r>
      <w:bookmarkEnd w:id="58"/>
      <w:r>
        <w:rPr>
          <w:rFonts w:ascii="黑体" w:hAnsi="黑体" w:eastAsia="黑体"/>
          <w:sz w:val="28"/>
          <w:szCs w:val="28"/>
        </w:rPr>
        <w:t>表</w:t>
      </w:r>
      <w:bookmarkEnd w:id="59"/>
      <w:bookmarkEnd w:id="60"/>
      <w:bookmarkEnd w:id="61"/>
      <w:bookmarkEnd w:id="62"/>
      <w:bookmarkEnd w:id="63"/>
      <w:bookmarkEnd w:id="64"/>
      <w:bookmarkEnd w:id="65"/>
      <w:bookmarkEnd w:id="66"/>
      <w:bookmarkEnd w:id="67"/>
      <w:bookmarkEnd w:id="68"/>
      <w:bookmarkEnd w:id="69"/>
      <w:bookmarkEnd w:id="71"/>
    </w:p>
    <w:p>
      <w:pPr>
        <w:topLinePunct/>
        <w:spacing w:line="400" w:lineRule="atLeast"/>
        <w:rPr>
          <w:bCs/>
          <w:sz w:val="23"/>
          <w:szCs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379"/>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59" w:type="dxa"/>
            <w:noWrap w:val="0"/>
            <w:vAlign w:val="center"/>
          </w:tcPr>
          <w:p>
            <w:pPr>
              <w:topLinePunct/>
              <w:spacing w:line="400" w:lineRule="atLeast"/>
              <w:jc w:val="center"/>
              <w:rPr>
                <w:bCs/>
                <w:szCs w:val="21"/>
              </w:rPr>
            </w:pPr>
            <w:r>
              <w:rPr>
                <w:bCs/>
                <w:szCs w:val="21"/>
              </w:rPr>
              <w:t>序号</w:t>
            </w:r>
          </w:p>
        </w:tc>
        <w:tc>
          <w:tcPr>
            <w:tcW w:w="6379" w:type="dxa"/>
            <w:noWrap w:val="0"/>
            <w:vAlign w:val="center"/>
          </w:tcPr>
          <w:p>
            <w:pPr>
              <w:topLinePunct/>
              <w:spacing w:line="400" w:lineRule="atLeast"/>
              <w:jc w:val="center"/>
              <w:rPr>
                <w:bCs/>
                <w:szCs w:val="21"/>
              </w:rPr>
            </w:pPr>
            <w:r>
              <w:rPr>
                <w:bCs/>
                <w:szCs w:val="21"/>
              </w:rPr>
              <w:t>项 目</w:t>
            </w:r>
          </w:p>
        </w:tc>
        <w:tc>
          <w:tcPr>
            <w:tcW w:w="1842" w:type="dxa"/>
            <w:noWrap w:val="0"/>
            <w:vAlign w:val="center"/>
          </w:tcPr>
          <w:p>
            <w:pPr>
              <w:topLinePunct/>
              <w:spacing w:line="400" w:lineRule="atLeast"/>
              <w:jc w:val="center"/>
              <w:rPr>
                <w:bCs/>
                <w:szCs w:val="21"/>
              </w:rPr>
            </w:pPr>
            <w:r>
              <w:rPr>
                <w:rFonts w:hint="eastAsia"/>
                <w:bCs/>
                <w:szCs w:val="21"/>
              </w:rPr>
              <w:t>申请人</w:t>
            </w:r>
            <w:r>
              <w:rPr>
                <w:bCs/>
                <w:szCs w:val="21"/>
              </w:rPr>
              <w:t>情况说明</w:t>
            </w:r>
            <w:r>
              <w:rPr>
                <w:rFonts w:hint="eastAsia"/>
                <w:bCs/>
                <w:szCs w:val="21"/>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noWrap w:val="0"/>
            <w:vAlign w:val="center"/>
          </w:tcPr>
          <w:p>
            <w:pPr>
              <w:topLinePunct/>
              <w:spacing w:line="400" w:lineRule="atLeast"/>
              <w:jc w:val="center"/>
              <w:rPr>
                <w:rFonts w:hint="eastAsia"/>
                <w:bCs/>
                <w:sz w:val="20"/>
                <w:szCs w:val="20"/>
              </w:rPr>
            </w:pPr>
            <w:r>
              <w:rPr>
                <w:rFonts w:hint="eastAsia"/>
                <w:szCs w:val="21"/>
              </w:rPr>
              <w:t>1</w:t>
            </w:r>
          </w:p>
        </w:tc>
        <w:tc>
          <w:tcPr>
            <w:tcW w:w="6379" w:type="dxa"/>
            <w:noWrap w:val="0"/>
            <w:vAlign w:val="center"/>
          </w:tcPr>
          <w:p>
            <w:pPr>
              <w:topLinePunct/>
              <w:spacing w:line="400" w:lineRule="atLeast"/>
              <w:rPr>
                <w:bCs/>
                <w:sz w:val="20"/>
                <w:szCs w:val="20"/>
              </w:rPr>
            </w:pPr>
            <w:r>
              <w:rPr>
                <w:rFonts w:hint="eastAsia"/>
                <w:szCs w:val="21"/>
              </w:rPr>
              <w:t>申请人未</w:t>
            </w:r>
            <w:r>
              <w:rPr>
                <w:szCs w:val="21"/>
              </w:rPr>
              <w:t>在国家企业信用信息公示系统 ( http://www.gsxt.gov.cn/)中被列入严重违法失信企业名单；</w:t>
            </w:r>
          </w:p>
        </w:tc>
        <w:tc>
          <w:tcPr>
            <w:tcW w:w="1842" w:type="dxa"/>
            <w:noWrap w:val="0"/>
            <w:vAlign w:val="top"/>
          </w:tcPr>
          <w:p>
            <w:pPr>
              <w:topLinePunct/>
              <w:spacing w:line="400" w:lineRule="atLeast"/>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noWrap w:val="0"/>
            <w:vAlign w:val="center"/>
          </w:tcPr>
          <w:p>
            <w:pPr>
              <w:topLinePunct/>
              <w:spacing w:line="400" w:lineRule="atLeast"/>
              <w:jc w:val="center"/>
              <w:rPr>
                <w:rFonts w:hint="eastAsia"/>
                <w:bCs/>
                <w:sz w:val="20"/>
                <w:szCs w:val="20"/>
              </w:rPr>
            </w:pPr>
            <w:r>
              <w:rPr>
                <w:rFonts w:hint="eastAsia"/>
                <w:szCs w:val="21"/>
              </w:rPr>
              <w:t>2</w:t>
            </w:r>
          </w:p>
        </w:tc>
        <w:tc>
          <w:tcPr>
            <w:tcW w:w="6379" w:type="dxa"/>
            <w:noWrap w:val="0"/>
            <w:vAlign w:val="center"/>
          </w:tcPr>
          <w:p>
            <w:pPr>
              <w:topLinePunct/>
              <w:spacing w:line="400" w:lineRule="atLeast"/>
              <w:rPr>
                <w:bCs/>
                <w:sz w:val="20"/>
                <w:szCs w:val="20"/>
              </w:rPr>
            </w:pPr>
            <w:r>
              <w:rPr>
                <w:rFonts w:hint="eastAsia"/>
                <w:szCs w:val="21"/>
              </w:rPr>
              <w:t>申请人未</w:t>
            </w:r>
            <w:r>
              <w:rPr>
                <w:szCs w:val="21"/>
              </w:rPr>
              <w:t>在“信用中国”网站 ( http://www.creditchina.gov.cn/ ) 中被列入失信被执行人名单；</w:t>
            </w:r>
          </w:p>
        </w:tc>
        <w:tc>
          <w:tcPr>
            <w:tcW w:w="1842" w:type="dxa"/>
            <w:noWrap w:val="0"/>
            <w:vAlign w:val="top"/>
          </w:tcPr>
          <w:p>
            <w:pPr>
              <w:topLinePunct/>
              <w:spacing w:line="400" w:lineRule="atLeast"/>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59" w:type="dxa"/>
            <w:noWrap w:val="0"/>
            <w:vAlign w:val="center"/>
          </w:tcPr>
          <w:p>
            <w:pPr>
              <w:topLinePunct/>
              <w:spacing w:line="400" w:lineRule="atLeast"/>
              <w:jc w:val="center"/>
              <w:rPr>
                <w:rFonts w:hint="eastAsia"/>
                <w:bCs/>
                <w:sz w:val="20"/>
                <w:szCs w:val="20"/>
              </w:rPr>
            </w:pPr>
            <w:r>
              <w:rPr>
                <w:rFonts w:hint="eastAsia"/>
                <w:szCs w:val="21"/>
              </w:rPr>
              <w:t>3</w:t>
            </w:r>
          </w:p>
        </w:tc>
        <w:tc>
          <w:tcPr>
            <w:tcW w:w="6379" w:type="dxa"/>
            <w:noWrap w:val="0"/>
            <w:vAlign w:val="center"/>
          </w:tcPr>
          <w:p>
            <w:pPr>
              <w:topLinePunct/>
              <w:spacing w:line="400" w:lineRule="atLeast"/>
              <w:rPr>
                <w:rFonts w:hint="default" w:eastAsia="宋体"/>
                <w:bCs/>
                <w:sz w:val="20"/>
                <w:szCs w:val="20"/>
                <w:lang w:val="en-US" w:eastAsia="zh-CN"/>
              </w:rPr>
            </w:pPr>
            <w:r>
              <w:rPr>
                <w:rFonts w:hint="eastAsia"/>
                <w:bCs/>
                <w:sz w:val="20"/>
                <w:szCs w:val="20"/>
                <w:lang w:val="en-US" w:eastAsia="zh-CN"/>
              </w:rPr>
              <w:t>申请人未在</w:t>
            </w:r>
            <w:r>
              <w:rPr>
                <w:szCs w:val="21"/>
              </w:rPr>
              <w:t>“信用中国”网站 ( http://www.creditchina.gov.cn/ ) 中被列入</w:t>
            </w:r>
            <w:r>
              <w:rPr>
                <w:rFonts w:hint="eastAsia"/>
                <w:szCs w:val="21"/>
                <w:lang w:val="en-US" w:eastAsia="zh-CN"/>
              </w:rPr>
              <w:t>重大税收违法失信主体</w:t>
            </w:r>
            <w:r>
              <w:rPr>
                <w:szCs w:val="21"/>
              </w:rPr>
              <w:t>；</w:t>
            </w:r>
          </w:p>
        </w:tc>
        <w:tc>
          <w:tcPr>
            <w:tcW w:w="1842" w:type="dxa"/>
            <w:noWrap w:val="0"/>
            <w:vAlign w:val="top"/>
          </w:tcPr>
          <w:p>
            <w:pPr>
              <w:topLinePunct/>
              <w:spacing w:line="400" w:lineRule="atLeast"/>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noWrap w:val="0"/>
            <w:vAlign w:val="center"/>
          </w:tcPr>
          <w:p>
            <w:pPr>
              <w:topLinePunct/>
              <w:spacing w:line="400" w:lineRule="atLeast"/>
              <w:jc w:val="center"/>
              <w:rPr>
                <w:rFonts w:hint="eastAsia"/>
                <w:szCs w:val="21"/>
              </w:rPr>
            </w:pPr>
            <w:r>
              <w:rPr>
                <w:rFonts w:hint="eastAsia"/>
                <w:szCs w:val="21"/>
              </w:rPr>
              <w:t>4</w:t>
            </w:r>
          </w:p>
        </w:tc>
        <w:tc>
          <w:tcPr>
            <w:tcW w:w="6379" w:type="dxa"/>
            <w:noWrap w:val="0"/>
            <w:vAlign w:val="center"/>
          </w:tcPr>
          <w:p>
            <w:pPr>
              <w:topLinePunct/>
              <w:spacing w:line="400" w:lineRule="atLeast"/>
              <w:rPr>
                <w:rFonts w:hint="eastAsia" w:ascii="宋体" w:hAnsi="宋体" w:eastAsia="宋体" w:cs="宋体"/>
                <w:bCs/>
                <w:kern w:val="0"/>
                <w:szCs w:val="21"/>
                <w:lang w:eastAsia="zh-CN"/>
              </w:rPr>
            </w:pPr>
            <w:r>
              <w:rPr>
                <w:rFonts w:hint="eastAsia" w:ascii="宋体" w:hAnsi="宋体" w:cs="宋体"/>
                <w:bCs/>
                <w:kern w:val="0"/>
                <w:szCs w:val="21"/>
                <w:lang w:val="en-US" w:eastAsia="zh-CN"/>
              </w:rPr>
              <w:t>申请人</w:t>
            </w:r>
            <w:r>
              <w:rPr>
                <w:rFonts w:hint="eastAsia" w:ascii="宋体" w:hAnsi="宋体" w:cs="宋体"/>
                <w:bCs/>
                <w:kern w:val="0"/>
                <w:szCs w:val="21"/>
              </w:rPr>
              <w:t>在近三年内</w:t>
            </w:r>
            <w:r>
              <w:rPr>
                <w:rFonts w:hint="eastAsia" w:ascii="宋体" w:hAnsi="宋体" w:cs="宋体"/>
                <w:bCs/>
                <w:kern w:val="0"/>
                <w:szCs w:val="21"/>
                <w:lang w:eastAsia="zh-CN"/>
              </w:rPr>
              <w:t>（</w:t>
            </w:r>
            <w:r>
              <w:rPr>
                <w:rFonts w:hint="eastAsia" w:ascii="宋体" w:hAnsi="宋体" w:cs="宋体"/>
                <w:bCs/>
                <w:kern w:val="0"/>
                <w:szCs w:val="21"/>
                <w:lang w:val="en-US" w:eastAsia="zh-CN"/>
              </w:rPr>
              <w:t>2020年1月1日至递交申请文件截止时间止</w:t>
            </w:r>
            <w:r>
              <w:rPr>
                <w:rFonts w:hint="eastAsia" w:ascii="宋体" w:hAnsi="宋体" w:cs="宋体"/>
                <w:bCs/>
                <w:kern w:val="0"/>
                <w:szCs w:val="21"/>
                <w:lang w:eastAsia="zh-CN"/>
              </w:rPr>
              <w:t>）</w:t>
            </w:r>
            <w:r>
              <w:rPr>
                <w:rFonts w:hint="eastAsia" w:ascii="宋体" w:hAnsi="宋体" w:cs="宋体"/>
                <w:bCs/>
                <w:kern w:val="0"/>
                <w:szCs w:val="21"/>
              </w:rPr>
              <w:t>未受到过行政管理部门、建设单位处罚或列入黑名单</w:t>
            </w:r>
            <w:r>
              <w:rPr>
                <w:rFonts w:hint="eastAsia" w:ascii="宋体" w:hAnsi="宋体" w:cs="宋体"/>
                <w:bCs/>
                <w:kern w:val="0"/>
                <w:szCs w:val="21"/>
                <w:lang w:eastAsia="zh-CN"/>
              </w:rPr>
              <w:t>；</w:t>
            </w:r>
          </w:p>
        </w:tc>
        <w:tc>
          <w:tcPr>
            <w:tcW w:w="1842" w:type="dxa"/>
            <w:noWrap w:val="0"/>
            <w:vAlign w:val="top"/>
          </w:tcPr>
          <w:p>
            <w:pPr>
              <w:topLinePunct/>
              <w:spacing w:line="400" w:lineRule="atLeast"/>
              <w:rPr>
                <w:bCs/>
                <w:sz w:val="20"/>
                <w:szCs w:val="20"/>
              </w:rPr>
            </w:pPr>
          </w:p>
        </w:tc>
      </w:tr>
      <w:bookmarkEnd w:id="70"/>
    </w:tbl>
    <w:p>
      <w:pPr>
        <w:pStyle w:val="2"/>
        <w:spacing w:line="500" w:lineRule="exact"/>
        <w:ind w:left="0"/>
        <w:rPr>
          <w:rFonts w:hint="default" w:ascii="宋体" w:cs="宋体" w:eastAsiaTheme="minorEastAsia"/>
          <w:b/>
          <w:bCs/>
          <w:kern w:val="0"/>
          <w:sz w:val="18"/>
          <w:szCs w:val="18"/>
          <w:lang w:val="en-US" w:eastAsia="zh-CN"/>
        </w:rPr>
      </w:pPr>
      <w:r>
        <w:rPr>
          <w:rFonts w:hint="eastAsia" w:ascii="宋体" w:cs="宋体"/>
          <w:kern w:val="0"/>
          <w:sz w:val="18"/>
          <w:szCs w:val="18"/>
        </w:rPr>
        <w:t>注：1.申请人未在国家企业信用信息公示系统 ( http://www.gsxt.gov.cn/)中被列入严重违法失信企业名单，申请人未在“信用中国”网站 ( http://www.creditchina.gov.cn/ ) 中被列入失信被执行人名单，申请人未在“信用中国”网站 ( http://www.creditchina.gov.cn/ ) 中被列入重大税收违法失信主体；</w:t>
      </w:r>
      <w:r>
        <w:rPr>
          <w:rFonts w:hint="eastAsia" w:ascii="宋体" w:cs="宋体"/>
          <w:b/>
          <w:bCs/>
          <w:kern w:val="0"/>
          <w:sz w:val="18"/>
          <w:szCs w:val="18"/>
          <w:lang w:val="en-US" w:eastAsia="zh-CN"/>
        </w:rPr>
        <w:t>后附申请人2023年5月21日后</w:t>
      </w:r>
      <w:r>
        <w:rPr>
          <w:rFonts w:hint="eastAsia" w:ascii="宋体" w:cs="宋体"/>
          <w:b/>
          <w:bCs/>
          <w:kern w:val="0"/>
          <w:sz w:val="18"/>
          <w:szCs w:val="18"/>
        </w:rPr>
        <w:t>的查询结果网页截图。申请人在近三年内（2020年1月1日至递交申请文件截止时间止）未受到过行政管理部门、建设单位处罚或列入黑名单</w:t>
      </w:r>
      <w:r>
        <w:rPr>
          <w:rFonts w:hint="eastAsia" w:ascii="宋体" w:cs="宋体"/>
          <w:b/>
          <w:bCs/>
          <w:kern w:val="0"/>
          <w:sz w:val="18"/>
          <w:szCs w:val="18"/>
          <w:lang w:eastAsia="zh-CN"/>
        </w:rPr>
        <w:t>，</w:t>
      </w:r>
      <w:r>
        <w:rPr>
          <w:rFonts w:hint="eastAsia" w:ascii="宋体" w:cs="宋体"/>
          <w:b/>
          <w:bCs/>
          <w:kern w:val="0"/>
          <w:sz w:val="18"/>
          <w:szCs w:val="18"/>
          <w:lang w:val="en-US" w:eastAsia="zh-CN"/>
        </w:rPr>
        <w:t>申请人自拟承诺文件，承诺近三年未受到过行政管理部门、建设单位处罚或列入黑名单。</w:t>
      </w:r>
    </w:p>
    <w:p>
      <w:pPr>
        <w:pStyle w:val="2"/>
        <w:spacing w:line="240" w:lineRule="auto"/>
        <w:ind w:left="0"/>
        <w:rPr>
          <w:rFonts w:hint="eastAsia" w:ascii="宋体" w:cs="宋体"/>
          <w:kern w:val="0"/>
          <w:sz w:val="18"/>
          <w:szCs w:val="18"/>
        </w:rPr>
      </w:pPr>
    </w:p>
    <w:p>
      <w:pPr>
        <w:pStyle w:val="4"/>
        <w:adjustRightInd w:val="0"/>
        <w:snapToGrid w:val="0"/>
        <w:spacing w:before="156" w:beforeLines="50" w:after="0" w:line="360" w:lineRule="auto"/>
        <w:jc w:val="center"/>
        <w:rPr>
          <w:rFonts w:ascii="宋体" w:hAnsi="Calibri" w:cs="宋体"/>
          <w:spacing w:val="0"/>
          <w:kern w:val="0"/>
          <w:sz w:val="18"/>
          <w:szCs w:val="18"/>
        </w:rPr>
      </w:pPr>
    </w:p>
    <w:p>
      <w:pPr>
        <w:pStyle w:val="4"/>
        <w:adjustRightInd w:val="0"/>
        <w:snapToGrid w:val="0"/>
        <w:spacing w:before="156" w:beforeLines="50" w:after="0" w:line="360" w:lineRule="auto"/>
        <w:jc w:val="center"/>
        <w:rPr>
          <w:rFonts w:ascii="宋体" w:hAnsi="Calibri" w:cs="宋体"/>
          <w:spacing w:val="0"/>
          <w:kern w:val="0"/>
          <w:sz w:val="18"/>
          <w:szCs w:val="18"/>
        </w:rPr>
      </w:pPr>
    </w:p>
    <w:p>
      <w:pPr>
        <w:pStyle w:val="5"/>
      </w:pPr>
    </w:p>
    <w:p>
      <w:pPr>
        <w:pStyle w:val="5"/>
      </w:pPr>
    </w:p>
    <w:p>
      <w:pPr>
        <w:pStyle w:val="5"/>
      </w:pPr>
    </w:p>
    <w:p>
      <w:pPr>
        <w:pStyle w:val="5"/>
      </w:pPr>
    </w:p>
    <w:p>
      <w:pPr>
        <w:pStyle w:val="5"/>
      </w:pPr>
    </w:p>
    <w:p>
      <w:pPr>
        <w:pStyle w:val="5"/>
      </w:pPr>
    </w:p>
    <w:p>
      <w:pPr>
        <w:pStyle w:val="5"/>
      </w:pPr>
    </w:p>
    <w:p>
      <w:pPr>
        <w:pStyle w:val="5"/>
        <w:rPr>
          <w:rFonts w:hint="eastAsia"/>
        </w:rPr>
      </w:pPr>
    </w:p>
    <w:bookmarkEnd w:id="55"/>
    <w:bookmarkEnd w:id="56"/>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default" w:ascii="微软雅黑" w:hAnsi="微软雅黑" w:eastAsia="微软雅黑" w:cs="微软雅黑"/>
          <w:i w:val="0"/>
          <w:iCs w:val="0"/>
          <w:caps w:val="0"/>
          <w:color w:val="000000"/>
          <w:spacing w:val="0"/>
          <w:sz w:val="24"/>
          <w:szCs w:val="24"/>
          <w:shd w:val="clear" w:fill="FFFFFF"/>
          <w:lang w:val="en-US" w:eastAsia="zh-CN"/>
        </w:rPr>
      </w:pPr>
    </w:p>
    <w:sectPr>
      <w:pgSz w:w="11906" w:h="16838"/>
      <w:pgMar w:top="1440" w:right="1800" w:bottom="111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ODg2OWYwM2JhOTkzZDA4YTI0YjY0ZWE4ZDg0NDkifQ=="/>
  </w:docVars>
  <w:rsids>
    <w:rsidRoot w:val="00000000"/>
    <w:rsid w:val="00353D64"/>
    <w:rsid w:val="0185278D"/>
    <w:rsid w:val="01EB594A"/>
    <w:rsid w:val="03376277"/>
    <w:rsid w:val="05D31D4B"/>
    <w:rsid w:val="084D46E2"/>
    <w:rsid w:val="097B3CA1"/>
    <w:rsid w:val="162F4575"/>
    <w:rsid w:val="1B6D5E52"/>
    <w:rsid w:val="1F351526"/>
    <w:rsid w:val="209150AE"/>
    <w:rsid w:val="214210A0"/>
    <w:rsid w:val="243E6B94"/>
    <w:rsid w:val="24DA0650"/>
    <w:rsid w:val="25A76D56"/>
    <w:rsid w:val="27306772"/>
    <w:rsid w:val="281342D5"/>
    <w:rsid w:val="2E3C0331"/>
    <w:rsid w:val="392C12BA"/>
    <w:rsid w:val="3AAB2FD1"/>
    <w:rsid w:val="3BB90E8C"/>
    <w:rsid w:val="3E006B7A"/>
    <w:rsid w:val="3FD739A9"/>
    <w:rsid w:val="456D38B7"/>
    <w:rsid w:val="45837C34"/>
    <w:rsid w:val="47AE5C43"/>
    <w:rsid w:val="4AB42F1C"/>
    <w:rsid w:val="51E80D70"/>
    <w:rsid w:val="51FA54AA"/>
    <w:rsid w:val="54FB7079"/>
    <w:rsid w:val="57A46E6A"/>
    <w:rsid w:val="58894CCC"/>
    <w:rsid w:val="66921005"/>
    <w:rsid w:val="66F1128B"/>
    <w:rsid w:val="6F5B1B81"/>
    <w:rsid w:val="6F874874"/>
    <w:rsid w:val="6FE0340A"/>
    <w:rsid w:val="704E2F0D"/>
    <w:rsid w:val="75557750"/>
    <w:rsid w:val="756858B6"/>
    <w:rsid w:val="759B1070"/>
    <w:rsid w:val="76C16AF9"/>
    <w:rsid w:val="7FDC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32"/>
      </w:tabs>
      <w:adjustRightInd w:val="0"/>
      <w:spacing w:before="120" w:beforeLines="0" w:after="360" w:afterLines="0" w:line="720" w:lineRule="atLeast"/>
      <w:ind w:left="432" w:hanging="432"/>
      <w:jc w:val="center"/>
      <w:textAlignment w:val="baseline"/>
      <w:outlineLvl w:val="0"/>
    </w:pPr>
    <w:rPr>
      <w:b/>
      <w:kern w:val="0"/>
      <w:sz w:val="28"/>
      <w:szCs w:val="20"/>
    </w:rPr>
  </w:style>
  <w:style w:type="paragraph" w:styleId="4">
    <w:name w:val="heading 3"/>
    <w:basedOn w:val="1"/>
    <w:next w:val="5"/>
    <w:qFormat/>
    <w:uiPriority w:val="99"/>
    <w:pPr>
      <w:keepNext/>
      <w:keepLines/>
      <w:spacing w:after="220" w:afterLines="0" w:line="220" w:lineRule="atLeast"/>
      <w:jc w:val="left"/>
      <w:outlineLvl w:val="2"/>
    </w:pPr>
    <w:rPr>
      <w:rFonts w:ascii="Arial" w:hAnsi="Arial"/>
      <w:spacing w:val="-10"/>
      <w:kern w:val="20"/>
      <w:sz w:val="22"/>
      <w:szCs w:val="20"/>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napToGrid w:val="0"/>
      <w:spacing w:line="440" w:lineRule="atLeast"/>
      <w:ind w:left="28"/>
    </w:pPr>
    <w:rPr>
      <w:sz w:val="24"/>
      <w:szCs w:val="20"/>
    </w:rPr>
  </w:style>
  <w:style w:type="paragraph" w:styleId="5">
    <w:name w:val="Body Text"/>
    <w:basedOn w:val="1"/>
    <w:qFormat/>
    <w:uiPriority w:val="99"/>
    <w:pPr>
      <w:spacing w:after="120" w:afterLines="0"/>
    </w:pPr>
  </w:style>
  <w:style w:type="paragraph" w:styleId="6">
    <w:name w:val="annotation text"/>
    <w:basedOn w:val="1"/>
    <w:qFormat/>
    <w:uiPriority w:val="99"/>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qFormat/>
    <w:uiPriority w:val="99"/>
    <w:rPr>
      <w:sz w:val="21"/>
      <w:szCs w:val="21"/>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1323</Words>
  <Characters>1505</Characters>
  <Lines>0</Lines>
  <Paragraphs>0</Paragraphs>
  <TotalTime>12</TotalTime>
  <ScaleCrop>false</ScaleCrop>
  <LinksUpToDate>false</LinksUpToDate>
  <CharactersWithSpaces>2256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2023-05-17T02:00:00Z</dcterms:created>
  <dc:creator>acer</dc:creator>
  <cp:lastModifiedBy>梁华平</cp:lastModifiedBy>
  <dcterms:modified xsi:type="dcterms:W3CDTF">2023-05-20T07:43:30Z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3988CC43E73E4DE8925A1A1F1D7DC32D</vt:lpwstr>
  </property>
</Properties>
</file>